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D7" w:rsidRDefault="00DA7FD7" w:rsidP="00C31395">
      <w:pPr>
        <w:pStyle w:val="a3"/>
        <w:rPr>
          <w:sz w:val="28"/>
          <w:szCs w:val="28"/>
        </w:rPr>
      </w:pPr>
    </w:p>
    <w:p w:rsidR="00C31395" w:rsidRDefault="00C31395" w:rsidP="00C31395">
      <w:pPr>
        <w:pStyle w:val="a3"/>
        <w:rPr>
          <w:sz w:val="28"/>
          <w:szCs w:val="28"/>
        </w:rPr>
      </w:pPr>
      <w:r>
        <w:rPr>
          <w:noProof/>
          <w:sz w:val="28"/>
          <w:szCs w:val="28"/>
        </w:rPr>
        <w:drawing>
          <wp:inline distT="0" distB="0" distL="0" distR="0">
            <wp:extent cx="61912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C31395" w:rsidRDefault="00C31395" w:rsidP="00C31395">
      <w:pPr>
        <w:pStyle w:val="a3"/>
        <w:rPr>
          <w:sz w:val="28"/>
          <w:szCs w:val="28"/>
        </w:rPr>
      </w:pPr>
      <w:r>
        <w:rPr>
          <w:sz w:val="28"/>
          <w:szCs w:val="28"/>
        </w:rPr>
        <w:t>Отдел  образования</w:t>
      </w:r>
    </w:p>
    <w:p w:rsidR="00C31395" w:rsidRDefault="00C31395" w:rsidP="00C31395">
      <w:pPr>
        <w:pStyle w:val="a3"/>
        <w:rPr>
          <w:bCs w:val="0"/>
          <w:sz w:val="28"/>
          <w:szCs w:val="28"/>
        </w:rPr>
      </w:pPr>
      <w:r>
        <w:rPr>
          <w:bCs w:val="0"/>
          <w:sz w:val="28"/>
          <w:szCs w:val="28"/>
        </w:rPr>
        <w:t>Измалковского района</w:t>
      </w:r>
    </w:p>
    <w:p w:rsidR="00C31395" w:rsidRDefault="00DA7FD7" w:rsidP="00DA7FD7">
      <w:pPr>
        <w:pStyle w:val="1"/>
        <w:tabs>
          <w:tab w:val="center" w:pos="4677"/>
          <w:tab w:val="left" w:pos="7590"/>
        </w:tabs>
        <w:jc w:val="left"/>
        <w:rPr>
          <w:b/>
          <w:sz w:val="28"/>
          <w:szCs w:val="28"/>
        </w:rPr>
      </w:pPr>
      <w:r>
        <w:rPr>
          <w:b/>
          <w:sz w:val="28"/>
          <w:szCs w:val="28"/>
        </w:rPr>
        <w:tab/>
      </w:r>
      <w:r w:rsidR="00C31395">
        <w:rPr>
          <w:b/>
          <w:sz w:val="28"/>
          <w:szCs w:val="28"/>
        </w:rPr>
        <w:t>Липецкой области</w:t>
      </w:r>
      <w:r>
        <w:rPr>
          <w:b/>
          <w:sz w:val="28"/>
          <w:szCs w:val="28"/>
        </w:rPr>
        <w:tab/>
      </w:r>
    </w:p>
    <w:p w:rsidR="00C31395" w:rsidRDefault="00C31395" w:rsidP="00C31395">
      <w:pPr>
        <w:jc w:val="center"/>
        <w:rPr>
          <w:sz w:val="28"/>
          <w:szCs w:val="28"/>
        </w:rPr>
      </w:pPr>
    </w:p>
    <w:p w:rsidR="00C31395" w:rsidRDefault="00C31395" w:rsidP="00C31395">
      <w:pPr>
        <w:jc w:val="center"/>
        <w:rPr>
          <w:b/>
          <w:sz w:val="28"/>
          <w:szCs w:val="28"/>
        </w:rPr>
      </w:pPr>
      <w:r>
        <w:rPr>
          <w:b/>
          <w:sz w:val="28"/>
          <w:szCs w:val="28"/>
        </w:rPr>
        <w:t>ПРИКАЗ</w:t>
      </w:r>
    </w:p>
    <w:p w:rsidR="00C31395" w:rsidRDefault="00631FDF" w:rsidP="00C31395">
      <w:pPr>
        <w:rPr>
          <w:b/>
          <w:sz w:val="28"/>
          <w:szCs w:val="28"/>
        </w:rPr>
      </w:pPr>
      <w:r>
        <w:rPr>
          <w:b/>
          <w:sz w:val="28"/>
          <w:szCs w:val="28"/>
        </w:rPr>
        <w:t>03 августа</w:t>
      </w:r>
      <w:r w:rsidR="009D3CF4">
        <w:rPr>
          <w:b/>
          <w:sz w:val="28"/>
          <w:szCs w:val="28"/>
        </w:rPr>
        <w:t xml:space="preserve"> 2017</w:t>
      </w:r>
      <w:r w:rsidR="00C31395">
        <w:rPr>
          <w:b/>
          <w:sz w:val="28"/>
          <w:szCs w:val="28"/>
        </w:rPr>
        <w:t xml:space="preserve">  года                                                      </w:t>
      </w:r>
      <w:r w:rsidR="00CD22A0">
        <w:rPr>
          <w:b/>
          <w:sz w:val="28"/>
          <w:szCs w:val="28"/>
        </w:rPr>
        <w:t xml:space="preserve">                </w:t>
      </w:r>
      <w:r w:rsidR="00E74109">
        <w:rPr>
          <w:b/>
          <w:sz w:val="28"/>
          <w:szCs w:val="28"/>
        </w:rPr>
        <w:t xml:space="preserve"> № </w:t>
      </w:r>
      <w:r>
        <w:rPr>
          <w:b/>
          <w:sz w:val="28"/>
          <w:szCs w:val="28"/>
        </w:rPr>
        <w:t>358</w:t>
      </w:r>
    </w:p>
    <w:p w:rsidR="00C31395" w:rsidRDefault="00C31395" w:rsidP="00C31395">
      <w:pPr>
        <w:overflowPunct w:val="0"/>
        <w:autoSpaceDE w:val="0"/>
        <w:autoSpaceDN w:val="0"/>
        <w:adjustRightInd w:val="0"/>
        <w:jc w:val="center"/>
        <w:rPr>
          <w:b/>
          <w:bCs/>
          <w:sz w:val="28"/>
          <w:szCs w:val="28"/>
        </w:rPr>
      </w:pPr>
    </w:p>
    <w:p w:rsidR="00C31395" w:rsidRDefault="00C31395" w:rsidP="00C31395">
      <w:pPr>
        <w:overflowPunct w:val="0"/>
        <w:autoSpaceDE w:val="0"/>
        <w:autoSpaceDN w:val="0"/>
        <w:adjustRightInd w:val="0"/>
        <w:jc w:val="center"/>
        <w:rPr>
          <w:b/>
          <w:bCs/>
          <w:sz w:val="28"/>
          <w:szCs w:val="28"/>
        </w:rPr>
      </w:pPr>
      <w:r>
        <w:rPr>
          <w:b/>
          <w:bCs/>
          <w:sz w:val="28"/>
          <w:szCs w:val="28"/>
        </w:rPr>
        <w:t>с. Измалково</w:t>
      </w:r>
    </w:p>
    <w:p w:rsidR="00C31395" w:rsidRDefault="00C31395" w:rsidP="00C31395">
      <w:pPr>
        <w:overflowPunct w:val="0"/>
        <w:autoSpaceDE w:val="0"/>
        <w:autoSpaceDN w:val="0"/>
        <w:adjustRightInd w:val="0"/>
        <w:jc w:val="center"/>
        <w:rPr>
          <w:b/>
          <w:bCs/>
          <w:sz w:val="28"/>
          <w:szCs w:val="28"/>
        </w:rPr>
      </w:pPr>
    </w:p>
    <w:p w:rsidR="0055736B" w:rsidRDefault="0055736B" w:rsidP="0055736B">
      <w:pPr>
        <w:jc w:val="both"/>
        <w:rPr>
          <w:b/>
          <w:bCs/>
          <w:sz w:val="28"/>
          <w:szCs w:val="28"/>
        </w:rPr>
      </w:pPr>
      <w:r>
        <w:rPr>
          <w:b/>
          <w:bCs/>
          <w:sz w:val="28"/>
          <w:szCs w:val="28"/>
        </w:rPr>
        <w:t>Об утверждении Положения</w:t>
      </w:r>
    </w:p>
    <w:p w:rsidR="0055736B" w:rsidRDefault="0055736B" w:rsidP="0055736B">
      <w:pPr>
        <w:jc w:val="both"/>
        <w:rPr>
          <w:b/>
          <w:bCs/>
          <w:sz w:val="28"/>
          <w:szCs w:val="28"/>
        </w:rPr>
      </w:pPr>
      <w:r>
        <w:rPr>
          <w:b/>
          <w:bCs/>
          <w:sz w:val="28"/>
          <w:szCs w:val="28"/>
        </w:rPr>
        <w:t>о районном родительском комитете</w:t>
      </w:r>
    </w:p>
    <w:p w:rsidR="0055736B" w:rsidRDefault="0055736B" w:rsidP="0055736B">
      <w:pPr>
        <w:shd w:val="clear" w:color="auto" w:fill="FFFFFF" w:themeFill="background1"/>
        <w:spacing w:before="240" w:after="240"/>
        <w:jc w:val="both"/>
        <w:rPr>
          <w:color w:val="000000" w:themeColor="text1"/>
          <w:sz w:val="28"/>
          <w:szCs w:val="28"/>
        </w:rPr>
      </w:pPr>
      <w:r>
        <w:rPr>
          <w:rFonts w:ascii="Arial" w:hAnsi="Arial" w:cs="Arial"/>
          <w:color w:val="000000" w:themeColor="text1"/>
        </w:rPr>
        <w:tab/>
      </w:r>
      <w:r w:rsidRPr="00EA488B">
        <w:rPr>
          <w:color w:val="000000" w:themeColor="text1"/>
          <w:sz w:val="28"/>
          <w:szCs w:val="28"/>
        </w:rPr>
        <w:t>В целях организации и координации</w:t>
      </w:r>
      <w:r w:rsidRPr="002E440A">
        <w:rPr>
          <w:color w:val="000000" w:themeColor="text1"/>
          <w:sz w:val="28"/>
          <w:szCs w:val="28"/>
        </w:rPr>
        <w:t xml:space="preserve"> деятельности родительской </w:t>
      </w:r>
      <w:r w:rsidRPr="00EA488B">
        <w:rPr>
          <w:color w:val="000000" w:themeColor="text1"/>
          <w:sz w:val="28"/>
          <w:szCs w:val="28"/>
        </w:rPr>
        <w:t>общественности, направленной на создание эффективных условий развития</w:t>
      </w:r>
      <w:r w:rsidRPr="00EA488B">
        <w:rPr>
          <w:color w:val="000000" w:themeColor="text1"/>
          <w:sz w:val="28"/>
          <w:szCs w:val="28"/>
        </w:rPr>
        <w:br/>
        <w:t xml:space="preserve">системы образования района, содействия укреплению связи семьи, школы и общественности в обеспечении единства воспитательного воздействия на детей и подростков, повышения ответственности родителей за воспитание детей </w:t>
      </w:r>
    </w:p>
    <w:p w:rsidR="006D26E5" w:rsidRPr="00026BE1" w:rsidRDefault="00CD22A0" w:rsidP="0055736B">
      <w:pPr>
        <w:shd w:val="clear" w:color="auto" w:fill="FFFFFF" w:themeFill="background1"/>
        <w:spacing w:before="240" w:after="240"/>
        <w:jc w:val="both"/>
        <w:rPr>
          <w:b/>
          <w:bCs/>
          <w:sz w:val="28"/>
          <w:szCs w:val="28"/>
        </w:rPr>
      </w:pPr>
      <w:r>
        <w:rPr>
          <w:b/>
          <w:bCs/>
          <w:sz w:val="28"/>
          <w:szCs w:val="28"/>
        </w:rPr>
        <w:t xml:space="preserve">                                            </w:t>
      </w:r>
      <w:r w:rsidR="00502615">
        <w:rPr>
          <w:b/>
          <w:bCs/>
          <w:sz w:val="28"/>
          <w:szCs w:val="28"/>
        </w:rPr>
        <w:t xml:space="preserve"> </w:t>
      </w:r>
      <w:r>
        <w:rPr>
          <w:b/>
          <w:bCs/>
          <w:sz w:val="28"/>
          <w:szCs w:val="28"/>
        </w:rPr>
        <w:t xml:space="preserve">  Приказываю</w:t>
      </w:r>
      <w:r w:rsidR="00D33D47" w:rsidRPr="00026BE1">
        <w:rPr>
          <w:b/>
          <w:bCs/>
          <w:sz w:val="28"/>
          <w:szCs w:val="28"/>
        </w:rPr>
        <w:t>:</w:t>
      </w:r>
    </w:p>
    <w:p w:rsidR="0055736B" w:rsidRDefault="0055736B" w:rsidP="00562D57">
      <w:pPr>
        <w:pStyle w:val="a8"/>
        <w:numPr>
          <w:ilvl w:val="1"/>
          <w:numId w:val="8"/>
        </w:numPr>
        <w:ind w:left="0" w:firstLine="426"/>
        <w:jc w:val="both"/>
        <w:rPr>
          <w:bCs/>
          <w:sz w:val="28"/>
          <w:szCs w:val="28"/>
        </w:rPr>
      </w:pPr>
      <w:r>
        <w:rPr>
          <w:bCs/>
          <w:sz w:val="28"/>
          <w:szCs w:val="28"/>
        </w:rPr>
        <w:t>Утвердить Положение о районном родительском комитете</w:t>
      </w:r>
      <w:r w:rsidR="00501CA3">
        <w:rPr>
          <w:bCs/>
          <w:sz w:val="28"/>
          <w:szCs w:val="28"/>
        </w:rPr>
        <w:t xml:space="preserve"> (приложение).</w:t>
      </w:r>
    </w:p>
    <w:p w:rsidR="0063380F" w:rsidRDefault="0055736B" w:rsidP="00562D57">
      <w:pPr>
        <w:pStyle w:val="a8"/>
        <w:numPr>
          <w:ilvl w:val="1"/>
          <w:numId w:val="8"/>
        </w:numPr>
        <w:ind w:left="0" w:firstLine="426"/>
        <w:jc w:val="both"/>
        <w:rPr>
          <w:bCs/>
          <w:sz w:val="28"/>
          <w:szCs w:val="28"/>
        </w:rPr>
      </w:pPr>
      <w:r>
        <w:rPr>
          <w:bCs/>
          <w:sz w:val="28"/>
          <w:szCs w:val="28"/>
        </w:rPr>
        <w:t>Руководителям образовательных организаций</w:t>
      </w:r>
      <w:r w:rsidR="0063380F">
        <w:rPr>
          <w:bCs/>
          <w:sz w:val="28"/>
          <w:szCs w:val="28"/>
        </w:rPr>
        <w:t>:</w:t>
      </w:r>
    </w:p>
    <w:p w:rsidR="0055736B" w:rsidRDefault="0055736B" w:rsidP="0055736B">
      <w:pPr>
        <w:ind w:firstLine="426"/>
        <w:jc w:val="both"/>
        <w:rPr>
          <w:bCs/>
          <w:sz w:val="28"/>
          <w:szCs w:val="28"/>
        </w:rPr>
      </w:pPr>
      <w:r>
        <w:rPr>
          <w:bCs/>
          <w:sz w:val="28"/>
          <w:szCs w:val="28"/>
        </w:rPr>
        <w:t>2.1. Довести данное положение до сведения педагогических коллективов, родительской общественности.</w:t>
      </w:r>
    </w:p>
    <w:p w:rsidR="00BF3CF0" w:rsidRDefault="00BF3CF0" w:rsidP="0055736B">
      <w:pPr>
        <w:ind w:firstLine="426"/>
        <w:jc w:val="both"/>
        <w:rPr>
          <w:bCs/>
          <w:sz w:val="28"/>
          <w:szCs w:val="28"/>
        </w:rPr>
      </w:pPr>
      <w:r>
        <w:rPr>
          <w:bCs/>
          <w:sz w:val="28"/>
          <w:szCs w:val="28"/>
        </w:rPr>
        <w:t>2.2. В срок до 10.08.2017 года предоставить в отдел образования по одной кандидатуре от образовательной организации для включения в состав районного родительского комитета.</w:t>
      </w:r>
    </w:p>
    <w:p w:rsidR="0055736B" w:rsidRDefault="0055736B" w:rsidP="0055736B">
      <w:pPr>
        <w:ind w:firstLine="426"/>
        <w:jc w:val="both"/>
        <w:rPr>
          <w:bCs/>
          <w:sz w:val="28"/>
          <w:szCs w:val="28"/>
        </w:rPr>
      </w:pPr>
      <w:r>
        <w:rPr>
          <w:bCs/>
          <w:sz w:val="28"/>
          <w:szCs w:val="28"/>
        </w:rPr>
        <w:t>2.2. Руководствоваться данным Положением при организации работы с родителями.</w:t>
      </w:r>
      <w:r w:rsidR="00562D57" w:rsidRPr="0055736B">
        <w:rPr>
          <w:bCs/>
          <w:sz w:val="28"/>
          <w:szCs w:val="28"/>
        </w:rPr>
        <w:t xml:space="preserve"> </w:t>
      </w:r>
    </w:p>
    <w:p w:rsidR="00501CA3" w:rsidRPr="00501CA3" w:rsidRDefault="00501CA3" w:rsidP="00501CA3">
      <w:pPr>
        <w:jc w:val="both"/>
        <w:rPr>
          <w:bCs/>
          <w:sz w:val="28"/>
          <w:szCs w:val="28"/>
        </w:rPr>
      </w:pPr>
      <w:r>
        <w:rPr>
          <w:bCs/>
          <w:sz w:val="28"/>
          <w:szCs w:val="28"/>
        </w:rPr>
        <w:t xml:space="preserve">      3. Главному специалисту-эксперту отдела образования Алькиной А. В. в рамках информационного обеспечения разместить настоящий приказ на официальном сайте отдела образования Измалковского района в сети Интернет по адресу </w:t>
      </w:r>
      <w:hyperlink r:id="rId9" w:history="1">
        <w:r w:rsidRPr="003B672E">
          <w:rPr>
            <w:rStyle w:val="ae"/>
            <w:bCs/>
            <w:sz w:val="28"/>
            <w:szCs w:val="28"/>
          </w:rPr>
          <w:t>http://</w:t>
        </w:r>
        <w:r w:rsidRPr="003B672E">
          <w:rPr>
            <w:rStyle w:val="ae"/>
            <w:bCs/>
            <w:sz w:val="28"/>
            <w:szCs w:val="28"/>
            <w:lang w:val="en-US"/>
          </w:rPr>
          <w:t>izmrono</w:t>
        </w:r>
        <w:r w:rsidRPr="003B672E">
          <w:rPr>
            <w:rStyle w:val="ae"/>
            <w:bCs/>
            <w:sz w:val="28"/>
            <w:szCs w:val="28"/>
          </w:rPr>
          <w:t>1.</w:t>
        </w:r>
        <w:r w:rsidRPr="003B672E">
          <w:rPr>
            <w:rStyle w:val="ae"/>
            <w:bCs/>
            <w:sz w:val="28"/>
            <w:szCs w:val="28"/>
            <w:lang w:val="en-US"/>
          </w:rPr>
          <w:t>ucoz</w:t>
        </w:r>
        <w:r w:rsidRPr="003B672E">
          <w:rPr>
            <w:rStyle w:val="ae"/>
            <w:bCs/>
            <w:sz w:val="28"/>
            <w:szCs w:val="28"/>
          </w:rPr>
          <w:t>.</w:t>
        </w:r>
        <w:r w:rsidRPr="003B672E">
          <w:rPr>
            <w:rStyle w:val="ae"/>
            <w:bCs/>
            <w:sz w:val="28"/>
            <w:szCs w:val="28"/>
            <w:lang w:val="en-US"/>
          </w:rPr>
          <w:t>ru</w:t>
        </w:r>
        <w:r w:rsidRPr="003B672E">
          <w:rPr>
            <w:rStyle w:val="ae"/>
            <w:bCs/>
            <w:sz w:val="28"/>
            <w:szCs w:val="28"/>
          </w:rPr>
          <w:t>/</w:t>
        </w:r>
      </w:hyperlink>
      <w:r w:rsidRPr="00815D4A">
        <w:rPr>
          <w:bCs/>
          <w:sz w:val="28"/>
          <w:szCs w:val="28"/>
        </w:rPr>
        <w:t>.</w:t>
      </w:r>
    </w:p>
    <w:p w:rsidR="00273F88" w:rsidRPr="006F7E91" w:rsidRDefault="00501CA3" w:rsidP="00501CA3">
      <w:pPr>
        <w:pStyle w:val="a8"/>
        <w:ind w:left="0"/>
        <w:jc w:val="both"/>
        <w:rPr>
          <w:sz w:val="28"/>
          <w:szCs w:val="28"/>
        </w:rPr>
      </w:pPr>
      <w:r>
        <w:rPr>
          <w:bCs/>
          <w:sz w:val="28"/>
          <w:szCs w:val="28"/>
        </w:rPr>
        <w:t xml:space="preserve">      4. </w:t>
      </w:r>
      <w:r w:rsidR="00D33D47" w:rsidRPr="006F7E91">
        <w:rPr>
          <w:bCs/>
          <w:sz w:val="28"/>
          <w:szCs w:val="28"/>
        </w:rPr>
        <w:t>Контроль за исполнением настоящего приказа</w:t>
      </w:r>
      <w:r w:rsidR="00A76C21" w:rsidRPr="006F7E91">
        <w:rPr>
          <w:bCs/>
          <w:sz w:val="28"/>
          <w:szCs w:val="28"/>
        </w:rPr>
        <w:t xml:space="preserve"> </w:t>
      </w:r>
      <w:r w:rsidR="00273F88" w:rsidRPr="006F7E91">
        <w:rPr>
          <w:bCs/>
          <w:sz w:val="28"/>
          <w:szCs w:val="28"/>
        </w:rPr>
        <w:t xml:space="preserve">возложить на заместителя начальника отдела образования </w:t>
      </w:r>
      <w:r w:rsidR="00AA20F6">
        <w:rPr>
          <w:bCs/>
          <w:sz w:val="28"/>
          <w:szCs w:val="28"/>
        </w:rPr>
        <w:t>Н</w:t>
      </w:r>
      <w:r w:rsidR="0063380F">
        <w:rPr>
          <w:bCs/>
          <w:sz w:val="28"/>
          <w:szCs w:val="28"/>
        </w:rPr>
        <w:t xml:space="preserve">. И. </w:t>
      </w:r>
      <w:r w:rsidR="00273F88" w:rsidRPr="006F7E91">
        <w:rPr>
          <w:bCs/>
          <w:sz w:val="28"/>
          <w:szCs w:val="28"/>
        </w:rPr>
        <w:t>Лесных</w:t>
      </w:r>
      <w:r w:rsidR="0063380F">
        <w:rPr>
          <w:bCs/>
          <w:sz w:val="28"/>
          <w:szCs w:val="28"/>
        </w:rPr>
        <w:t>.</w:t>
      </w:r>
      <w:r w:rsidR="00273F88" w:rsidRPr="006F7E91">
        <w:rPr>
          <w:bCs/>
          <w:sz w:val="28"/>
          <w:szCs w:val="28"/>
        </w:rPr>
        <w:t xml:space="preserve">  </w:t>
      </w:r>
    </w:p>
    <w:p w:rsidR="004255AC" w:rsidRDefault="004255AC" w:rsidP="00913474">
      <w:pPr>
        <w:jc w:val="both"/>
        <w:rPr>
          <w:bCs/>
          <w:sz w:val="28"/>
          <w:szCs w:val="28"/>
        </w:rPr>
      </w:pPr>
    </w:p>
    <w:p w:rsidR="004255AC" w:rsidRDefault="004255AC" w:rsidP="00913474">
      <w:pPr>
        <w:jc w:val="both"/>
        <w:rPr>
          <w:bCs/>
          <w:sz w:val="28"/>
          <w:szCs w:val="28"/>
        </w:rPr>
      </w:pPr>
    </w:p>
    <w:p w:rsidR="004255AC" w:rsidRDefault="004255AC" w:rsidP="00913474">
      <w:pPr>
        <w:jc w:val="both"/>
        <w:rPr>
          <w:bCs/>
          <w:sz w:val="28"/>
          <w:szCs w:val="28"/>
        </w:rPr>
      </w:pPr>
    </w:p>
    <w:p w:rsidR="00C31395" w:rsidRDefault="00C31395" w:rsidP="00913474">
      <w:pPr>
        <w:jc w:val="both"/>
        <w:rPr>
          <w:bCs/>
          <w:sz w:val="28"/>
          <w:szCs w:val="28"/>
        </w:rPr>
      </w:pPr>
      <w:r>
        <w:rPr>
          <w:bCs/>
          <w:sz w:val="28"/>
          <w:szCs w:val="28"/>
        </w:rPr>
        <w:t>Начальник отдела образования                                                     Е. С. Дьячков</w:t>
      </w:r>
    </w:p>
    <w:p w:rsidR="004255AC" w:rsidRDefault="004255AC" w:rsidP="00BF3CF0">
      <w:pPr>
        <w:tabs>
          <w:tab w:val="left" w:pos="1005"/>
        </w:tabs>
        <w:jc w:val="both"/>
        <w:rPr>
          <w:bCs/>
          <w:sz w:val="22"/>
          <w:szCs w:val="22"/>
        </w:rPr>
      </w:pPr>
    </w:p>
    <w:p w:rsidR="004255AC" w:rsidRDefault="004255AC" w:rsidP="0063380F">
      <w:pPr>
        <w:jc w:val="both"/>
        <w:rPr>
          <w:bCs/>
          <w:sz w:val="22"/>
          <w:szCs w:val="22"/>
        </w:rPr>
      </w:pPr>
    </w:p>
    <w:p w:rsidR="000F6021" w:rsidRDefault="00A76C21" w:rsidP="0063380F">
      <w:pPr>
        <w:jc w:val="both"/>
        <w:rPr>
          <w:bCs/>
          <w:sz w:val="22"/>
          <w:szCs w:val="22"/>
        </w:rPr>
      </w:pPr>
      <w:r>
        <w:rPr>
          <w:bCs/>
          <w:sz w:val="22"/>
          <w:szCs w:val="22"/>
        </w:rPr>
        <w:t>Надежда Ивановна</w:t>
      </w:r>
      <w:r w:rsidR="000F6021" w:rsidRPr="000F6021">
        <w:rPr>
          <w:bCs/>
          <w:sz w:val="22"/>
          <w:szCs w:val="22"/>
        </w:rPr>
        <w:t xml:space="preserve"> </w:t>
      </w:r>
      <w:r w:rsidR="000F6021" w:rsidRPr="00026BE1">
        <w:rPr>
          <w:bCs/>
          <w:sz w:val="22"/>
          <w:szCs w:val="22"/>
        </w:rPr>
        <w:t>Кобе</w:t>
      </w:r>
      <w:r w:rsidR="000F6021">
        <w:rPr>
          <w:bCs/>
          <w:sz w:val="22"/>
          <w:szCs w:val="22"/>
        </w:rPr>
        <w:t xml:space="preserve">лева </w:t>
      </w:r>
    </w:p>
    <w:p w:rsidR="004255AC" w:rsidRDefault="000F6021" w:rsidP="00076B25">
      <w:pPr>
        <w:jc w:val="both"/>
        <w:rPr>
          <w:bCs/>
          <w:sz w:val="22"/>
          <w:szCs w:val="22"/>
        </w:rPr>
      </w:pPr>
      <w:r>
        <w:rPr>
          <w:bCs/>
          <w:sz w:val="22"/>
          <w:szCs w:val="22"/>
        </w:rPr>
        <w:t>8(47478)</w:t>
      </w:r>
      <w:r w:rsidR="00076B25">
        <w:rPr>
          <w:bCs/>
          <w:sz w:val="22"/>
          <w:szCs w:val="22"/>
        </w:rPr>
        <w:t>2-16-49</w:t>
      </w:r>
    </w:p>
    <w:p w:rsidR="004255AC" w:rsidRPr="004255AC" w:rsidRDefault="004255AC" w:rsidP="004255AC">
      <w:pPr>
        <w:ind w:left="4820"/>
        <w:jc w:val="both"/>
        <w:rPr>
          <w:bCs/>
          <w:sz w:val="28"/>
          <w:szCs w:val="28"/>
        </w:rPr>
      </w:pPr>
      <w:r w:rsidRPr="004255AC">
        <w:rPr>
          <w:bCs/>
          <w:sz w:val="28"/>
          <w:szCs w:val="28"/>
        </w:rPr>
        <w:lastRenderedPageBreak/>
        <w:t xml:space="preserve">Приложение </w:t>
      </w:r>
    </w:p>
    <w:p w:rsidR="004255AC" w:rsidRPr="004255AC" w:rsidRDefault="004255AC" w:rsidP="004255AC">
      <w:pPr>
        <w:ind w:left="4820"/>
        <w:jc w:val="both"/>
        <w:rPr>
          <w:bCs/>
          <w:sz w:val="28"/>
          <w:szCs w:val="28"/>
        </w:rPr>
      </w:pPr>
      <w:r w:rsidRPr="004255AC">
        <w:rPr>
          <w:bCs/>
          <w:sz w:val="28"/>
          <w:szCs w:val="28"/>
        </w:rPr>
        <w:t xml:space="preserve">к приказу отдела образования </w:t>
      </w:r>
    </w:p>
    <w:p w:rsidR="004255AC" w:rsidRDefault="004255AC" w:rsidP="004255AC">
      <w:pPr>
        <w:ind w:left="4820"/>
        <w:jc w:val="both"/>
        <w:rPr>
          <w:bCs/>
          <w:sz w:val="28"/>
          <w:szCs w:val="28"/>
        </w:rPr>
      </w:pPr>
      <w:r w:rsidRPr="004255AC">
        <w:rPr>
          <w:bCs/>
          <w:sz w:val="28"/>
          <w:szCs w:val="28"/>
        </w:rPr>
        <w:t xml:space="preserve">от </w:t>
      </w:r>
      <w:r w:rsidRPr="004255AC">
        <w:rPr>
          <w:bCs/>
          <w:sz w:val="28"/>
          <w:szCs w:val="28"/>
        </w:rPr>
        <w:softHyphen/>
      </w:r>
      <w:r w:rsidRPr="004255AC">
        <w:rPr>
          <w:bCs/>
          <w:sz w:val="28"/>
          <w:szCs w:val="28"/>
        </w:rPr>
        <w:softHyphen/>
      </w:r>
      <w:r w:rsidRPr="004255AC">
        <w:rPr>
          <w:bCs/>
          <w:sz w:val="28"/>
          <w:szCs w:val="28"/>
        </w:rPr>
        <w:softHyphen/>
      </w:r>
      <w:r w:rsidRPr="004255AC">
        <w:rPr>
          <w:bCs/>
          <w:sz w:val="28"/>
          <w:szCs w:val="28"/>
        </w:rPr>
        <w:softHyphen/>
      </w:r>
      <w:r w:rsidRPr="004255AC">
        <w:rPr>
          <w:bCs/>
          <w:sz w:val="28"/>
          <w:szCs w:val="28"/>
        </w:rPr>
        <w:softHyphen/>
      </w:r>
      <w:r w:rsidRPr="004255AC">
        <w:rPr>
          <w:bCs/>
          <w:sz w:val="28"/>
          <w:szCs w:val="28"/>
        </w:rPr>
        <w:softHyphen/>
      </w:r>
      <w:r w:rsidRPr="004255AC">
        <w:rPr>
          <w:bCs/>
          <w:sz w:val="28"/>
          <w:szCs w:val="28"/>
        </w:rPr>
        <w:softHyphen/>
      </w:r>
      <w:r w:rsidRPr="004255AC">
        <w:rPr>
          <w:bCs/>
          <w:sz w:val="28"/>
          <w:szCs w:val="28"/>
        </w:rPr>
        <w:softHyphen/>
      </w:r>
      <w:r w:rsidRPr="004255AC">
        <w:rPr>
          <w:bCs/>
          <w:sz w:val="28"/>
          <w:szCs w:val="28"/>
        </w:rPr>
        <w:softHyphen/>
        <w:t xml:space="preserve">_______2017 г. № ____ </w:t>
      </w:r>
    </w:p>
    <w:p w:rsidR="004255AC" w:rsidRDefault="004255AC" w:rsidP="004255AC">
      <w:pPr>
        <w:ind w:left="4820"/>
        <w:jc w:val="both"/>
        <w:rPr>
          <w:bCs/>
          <w:sz w:val="28"/>
          <w:szCs w:val="28"/>
        </w:rPr>
      </w:pPr>
    </w:p>
    <w:p w:rsidR="004255AC" w:rsidRDefault="004255AC" w:rsidP="004255AC">
      <w:pPr>
        <w:ind w:left="4820"/>
        <w:jc w:val="both"/>
        <w:rPr>
          <w:bCs/>
          <w:sz w:val="28"/>
          <w:szCs w:val="28"/>
        </w:rPr>
      </w:pPr>
    </w:p>
    <w:p w:rsidR="004255AC" w:rsidRPr="004255AC" w:rsidRDefault="004255AC" w:rsidP="004255AC">
      <w:pPr>
        <w:jc w:val="center"/>
        <w:rPr>
          <w:b/>
          <w:bCs/>
          <w:sz w:val="28"/>
          <w:szCs w:val="28"/>
        </w:rPr>
      </w:pPr>
      <w:r w:rsidRPr="004255AC">
        <w:rPr>
          <w:b/>
          <w:bCs/>
          <w:sz w:val="28"/>
          <w:szCs w:val="28"/>
        </w:rPr>
        <w:t>Положение</w:t>
      </w:r>
    </w:p>
    <w:p w:rsidR="004255AC" w:rsidRDefault="004255AC" w:rsidP="004255AC">
      <w:pPr>
        <w:jc w:val="center"/>
        <w:rPr>
          <w:b/>
          <w:bCs/>
          <w:sz w:val="28"/>
          <w:szCs w:val="28"/>
        </w:rPr>
      </w:pPr>
      <w:r w:rsidRPr="004255AC">
        <w:rPr>
          <w:b/>
          <w:bCs/>
          <w:sz w:val="28"/>
          <w:szCs w:val="28"/>
        </w:rPr>
        <w:t>о районном родительском комитете</w:t>
      </w:r>
    </w:p>
    <w:p w:rsidR="004255AC" w:rsidRPr="00EA488B" w:rsidRDefault="004255AC" w:rsidP="004255AC">
      <w:pPr>
        <w:shd w:val="clear" w:color="auto" w:fill="FFFFFF" w:themeFill="background1"/>
        <w:spacing w:before="240" w:after="240"/>
        <w:jc w:val="center"/>
        <w:rPr>
          <w:color w:val="000000" w:themeColor="text1"/>
          <w:sz w:val="28"/>
          <w:szCs w:val="28"/>
        </w:rPr>
      </w:pPr>
      <w:r w:rsidRPr="004255AC">
        <w:rPr>
          <w:b/>
          <w:bCs/>
          <w:i/>
          <w:iCs/>
          <w:color w:val="000000" w:themeColor="text1"/>
          <w:sz w:val="28"/>
          <w:szCs w:val="28"/>
        </w:rPr>
        <w:t>1. Общие положения</w:t>
      </w:r>
    </w:p>
    <w:p w:rsidR="003E421C" w:rsidRDefault="00501CA3" w:rsidP="004255AC">
      <w:pPr>
        <w:shd w:val="clear" w:color="auto" w:fill="FFFFFF" w:themeFill="background1"/>
        <w:spacing w:before="240" w:after="240"/>
        <w:jc w:val="both"/>
        <w:rPr>
          <w:color w:val="000000" w:themeColor="text1"/>
          <w:sz w:val="28"/>
          <w:szCs w:val="28"/>
        </w:rPr>
      </w:pPr>
      <w:r>
        <w:rPr>
          <w:color w:val="000000" w:themeColor="text1"/>
          <w:sz w:val="28"/>
          <w:szCs w:val="28"/>
        </w:rPr>
        <w:tab/>
      </w:r>
      <w:r w:rsidR="004255AC" w:rsidRPr="00EA488B">
        <w:rPr>
          <w:color w:val="000000" w:themeColor="text1"/>
          <w:sz w:val="28"/>
          <w:szCs w:val="28"/>
        </w:rPr>
        <w:t>1.1</w:t>
      </w:r>
      <w:r w:rsidR="004255AC">
        <w:rPr>
          <w:color w:val="000000" w:themeColor="text1"/>
          <w:sz w:val="28"/>
          <w:szCs w:val="28"/>
        </w:rPr>
        <w:t xml:space="preserve">. Настоящее Положение о районном родительском комитете (далее Положение) разработано в соответствии с Конституцией Российской Федерации, федеральным, региональным и муниципальным законодательством </w:t>
      </w:r>
      <w:r w:rsidR="003E421C">
        <w:rPr>
          <w:color w:val="000000" w:themeColor="text1"/>
          <w:sz w:val="28"/>
          <w:szCs w:val="28"/>
        </w:rPr>
        <w:t>в области образования.</w:t>
      </w:r>
    </w:p>
    <w:p w:rsidR="004255AC" w:rsidRDefault="00501CA3" w:rsidP="004255AC">
      <w:pPr>
        <w:shd w:val="clear" w:color="auto" w:fill="FFFFFF" w:themeFill="background1"/>
        <w:spacing w:before="240" w:after="240"/>
        <w:jc w:val="both"/>
        <w:rPr>
          <w:color w:val="000000" w:themeColor="text1"/>
          <w:sz w:val="28"/>
          <w:szCs w:val="28"/>
        </w:rPr>
      </w:pPr>
      <w:r>
        <w:rPr>
          <w:color w:val="000000" w:themeColor="text1"/>
          <w:sz w:val="28"/>
          <w:szCs w:val="28"/>
        </w:rPr>
        <w:tab/>
      </w:r>
      <w:r w:rsidR="003E421C">
        <w:rPr>
          <w:color w:val="000000" w:themeColor="text1"/>
          <w:sz w:val="28"/>
          <w:szCs w:val="28"/>
        </w:rPr>
        <w:t xml:space="preserve">1.2. </w:t>
      </w:r>
      <w:r w:rsidR="00683DBD">
        <w:rPr>
          <w:color w:val="000000" w:themeColor="text1"/>
          <w:sz w:val="28"/>
          <w:szCs w:val="28"/>
        </w:rPr>
        <w:t>Районный родительский комитет (</w:t>
      </w:r>
      <w:r w:rsidR="003E421C">
        <w:rPr>
          <w:color w:val="000000" w:themeColor="text1"/>
          <w:sz w:val="28"/>
          <w:szCs w:val="28"/>
        </w:rPr>
        <w:t xml:space="preserve">далее Комитет) – совещательный орган, созданный </w:t>
      </w:r>
      <w:r w:rsidR="00683DBD">
        <w:rPr>
          <w:color w:val="000000" w:themeColor="text1"/>
          <w:sz w:val="28"/>
          <w:szCs w:val="28"/>
        </w:rPr>
        <w:t>с целью реализации основных принципов государственно-общественного управления системой образования Измалковского района, расширения возможностей для отдельных родителей и родительской общественности по защите законных прав и интересов детей.</w:t>
      </w:r>
      <w:r w:rsidR="004255AC" w:rsidRPr="00EA488B">
        <w:rPr>
          <w:color w:val="000000" w:themeColor="text1"/>
          <w:sz w:val="28"/>
          <w:szCs w:val="28"/>
        </w:rPr>
        <w:t xml:space="preserve">      </w:t>
      </w:r>
    </w:p>
    <w:p w:rsidR="00683DBD" w:rsidRDefault="00501CA3" w:rsidP="004255AC">
      <w:pPr>
        <w:shd w:val="clear" w:color="auto" w:fill="FFFFFF" w:themeFill="background1"/>
        <w:spacing w:before="240" w:after="240"/>
        <w:jc w:val="both"/>
        <w:rPr>
          <w:color w:val="000000" w:themeColor="text1"/>
          <w:sz w:val="28"/>
          <w:szCs w:val="28"/>
        </w:rPr>
      </w:pPr>
      <w:r>
        <w:rPr>
          <w:color w:val="000000" w:themeColor="text1"/>
          <w:sz w:val="28"/>
          <w:szCs w:val="28"/>
        </w:rPr>
        <w:tab/>
      </w:r>
      <w:r w:rsidR="004255AC" w:rsidRPr="00EA488B">
        <w:rPr>
          <w:color w:val="000000" w:themeColor="text1"/>
          <w:sz w:val="28"/>
          <w:szCs w:val="28"/>
        </w:rPr>
        <w:t>1.</w:t>
      </w:r>
      <w:r w:rsidR="00683DBD">
        <w:rPr>
          <w:color w:val="000000" w:themeColor="text1"/>
          <w:sz w:val="28"/>
          <w:szCs w:val="28"/>
        </w:rPr>
        <w:t>3. Комитет представляет и защищает интересы родителей и детей в органах государственной власти, органах местного самоуправления и общественных объединениях.</w:t>
      </w:r>
    </w:p>
    <w:p w:rsidR="004255AC" w:rsidRPr="00EA488B" w:rsidRDefault="00501CA3" w:rsidP="004255AC">
      <w:pPr>
        <w:shd w:val="clear" w:color="auto" w:fill="FFFFFF" w:themeFill="background1"/>
        <w:spacing w:before="240" w:after="240"/>
        <w:jc w:val="both"/>
        <w:rPr>
          <w:color w:val="000000" w:themeColor="text1"/>
          <w:sz w:val="28"/>
          <w:szCs w:val="28"/>
        </w:rPr>
      </w:pPr>
      <w:r>
        <w:rPr>
          <w:color w:val="000000" w:themeColor="text1"/>
          <w:sz w:val="28"/>
          <w:szCs w:val="28"/>
        </w:rPr>
        <w:tab/>
      </w:r>
      <w:r w:rsidR="001E1A67">
        <w:rPr>
          <w:color w:val="000000" w:themeColor="text1"/>
          <w:sz w:val="28"/>
          <w:szCs w:val="28"/>
        </w:rPr>
        <w:t xml:space="preserve">1.4. </w:t>
      </w:r>
      <w:r w:rsidR="004255AC" w:rsidRPr="00EA488B">
        <w:rPr>
          <w:color w:val="000000" w:themeColor="text1"/>
          <w:sz w:val="28"/>
          <w:szCs w:val="28"/>
        </w:rPr>
        <w:t xml:space="preserve">Районный родительский комитет руководствуется в своей работе действующим законодательством в области образования, настоящим Положением, решениями районного родительского собрания, а также планом работы </w:t>
      </w:r>
      <w:r w:rsidR="001E1A67">
        <w:rPr>
          <w:color w:val="000000" w:themeColor="text1"/>
          <w:sz w:val="28"/>
          <w:szCs w:val="28"/>
        </w:rPr>
        <w:t xml:space="preserve">отдела </w:t>
      </w:r>
      <w:r w:rsidR="004255AC" w:rsidRPr="00EA488B">
        <w:rPr>
          <w:color w:val="000000" w:themeColor="text1"/>
          <w:sz w:val="28"/>
          <w:szCs w:val="28"/>
        </w:rPr>
        <w:t>образования</w:t>
      </w:r>
      <w:r w:rsidR="001E1A67">
        <w:rPr>
          <w:color w:val="000000" w:themeColor="text1"/>
          <w:sz w:val="28"/>
          <w:szCs w:val="28"/>
        </w:rPr>
        <w:t xml:space="preserve"> Измалковского района Л</w:t>
      </w:r>
      <w:r w:rsidR="009D13C0">
        <w:rPr>
          <w:color w:val="000000" w:themeColor="text1"/>
          <w:sz w:val="28"/>
          <w:szCs w:val="28"/>
        </w:rPr>
        <w:t>ипецкой области.</w:t>
      </w:r>
    </w:p>
    <w:p w:rsidR="004255AC" w:rsidRPr="00EA488B" w:rsidRDefault="004255AC" w:rsidP="001E1A67">
      <w:pPr>
        <w:shd w:val="clear" w:color="auto" w:fill="FFFFFF" w:themeFill="background1"/>
        <w:spacing w:before="240" w:after="240"/>
        <w:jc w:val="center"/>
        <w:rPr>
          <w:color w:val="000000" w:themeColor="text1"/>
          <w:sz w:val="28"/>
          <w:szCs w:val="28"/>
        </w:rPr>
      </w:pPr>
      <w:r w:rsidRPr="004255AC">
        <w:rPr>
          <w:b/>
          <w:bCs/>
          <w:i/>
          <w:iCs/>
          <w:color w:val="000000" w:themeColor="text1"/>
          <w:sz w:val="28"/>
          <w:szCs w:val="28"/>
        </w:rPr>
        <w:t xml:space="preserve">2. Задачи </w:t>
      </w:r>
      <w:r w:rsidR="001E1A67">
        <w:rPr>
          <w:b/>
          <w:bCs/>
          <w:i/>
          <w:iCs/>
          <w:color w:val="000000" w:themeColor="text1"/>
          <w:sz w:val="28"/>
          <w:szCs w:val="28"/>
        </w:rPr>
        <w:t>К</w:t>
      </w:r>
      <w:r w:rsidRPr="004255AC">
        <w:rPr>
          <w:b/>
          <w:bCs/>
          <w:i/>
          <w:iCs/>
          <w:color w:val="000000" w:themeColor="text1"/>
          <w:sz w:val="28"/>
          <w:szCs w:val="28"/>
        </w:rPr>
        <w:t>омитета</w:t>
      </w:r>
    </w:p>
    <w:p w:rsidR="004255AC" w:rsidRPr="002E7B4D" w:rsidRDefault="00501CA3" w:rsidP="002E7B4D">
      <w:pPr>
        <w:pStyle w:val="a6"/>
        <w:rPr>
          <w:sz w:val="28"/>
          <w:szCs w:val="28"/>
        </w:rPr>
      </w:pPr>
      <w:r>
        <w:rPr>
          <w:sz w:val="28"/>
          <w:szCs w:val="28"/>
        </w:rPr>
        <w:tab/>
      </w:r>
      <w:r w:rsidR="004255AC" w:rsidRPr="002E7B4D">
        <w:rPr>
          <w:sz w:val="28"/>
          <w:szCs w:val="28"/>
        </w:rPr>
        <w:t>Основными задачами районного родительского комитета являются:</w:t>
      </w:r>
    </w:p>
    <w:p w:rsidR="004255AC" w:rsidRPr="002E7B4D" w:rsidRDefault="004255AC" w:rsidP="002E7B4D">
      <w:pPr>
        <w:pStyle w:val="a6"/>
        <w:rPr>
          <w:sz w:val="28"/>
          <w:szCs w:val="28"/>
        </w:rPr>
      </w:pPr>
      <w:r w:rsidRPr="002E7B4D">
        <w:rPr>
          <w:sz w:val="28"/>
          <w:szCs w:val="28"/>
        </w:rPr>
        <w:t>-        развитие государственно-общественного управления в системе образования района;</w:t>
      </w:r>
    </w:p>
    <w:p w:rsidR="004255AC" w:rsidRPr="002E7B4D" w:rsidRDefault="004255AC" w:rsidP="002E7B4D">
      <w:pPr>
        <w:pStyle w:val="a6"/>
        <w:rPr>
          <w:sz w:val="28"/>
          <w:szCs w:val="28"/>
        </w:rPr>
      </w:pPr>
      <w:r w:rsidRPr="002E7B4D">
        <w:rPr>
          <w:sz w:val="28"/>
          <w:szCs w:val="28"/>
        </w:rPr>
        <w:t>-        повышение ответственности родителей за воспитание детей;</w:t>
      </w:r>
    </w:p>
    <w:p w:rsidR="004255AC" w:rsidRPr="002E7B4D" w:rsidRDefault="004255AC" w:rsidP="002E7B4D">
      <w:pPr>
        <w:pStyle w:val="a6"/>
        <w:rPr>
          <w:sz w:val="28"/>
          <w:szCs w:val="28"/>
        </w:rPr>
      </w:pPr>
      <w:r w:rsidRPr="002E7B4D">
        <w:rPr>
          <w:sz w:val="28"/>
          <w:szCs w:val="28"/>
        </w:rPr>
        <w:t>-        содействие в реализации и защите конституционных прав граждан на получение образования.</w:t>
      </w:r>
    </w:p>
    <w:p w:rsidR="004255AC" w:rsidRPr="00EA488B" w:rsidRDefault="004255AC" w:rsidP="00D81AB6">
      <w:pPr>
        <w:shd w:val="clear" w:color="auto" w:fill="FFFFFF" w:themeFill="background1"/>
        <w:spacing w:before="240" w:after="240"/>
        <w:jc w:val="center"/>
        <w:rPr>
          <w:color w:val="000000" w:themeColor="text1"/>
          <w:sz w:val="28"/>
          <w:szCs w:val="28"/>
        </w:rPr>
      </w:pPr>
      <w:r w:rsidRPr="004255AC">
        <w:rPr>
          <w:b/>
          <w:bCs/>
          <w:i/>
          <w:iCs/>
          <w:color w:val="000000" w:themeColor="text1"/>
          <w:sz w:val="28"/>
          <w:szCs w:val="28"/>
        </w:rPr>
        <w:t xml:space="preserve">3. Функции </w:t>
      </w:r>
      <w:r w:rsidR="00D81AB6">
        <w:rPr>
          <w:b/>
          <w:bCs/>
          <w:i/>
          <w:iCs/>
          <w:color w:val="000000" w:themeColor="text1"/>
          <w:sz w:val="28"/>
          <w:szCs w:val="28"/>
        </w:rPr>
        <w:t>К</w:t>
      </w:r>
      <w:r w:rsidRPr="004255AC">
        <w:rPr>
          <w:b/>
          <w:bCs/>
          <w:i/>
          <w:iCs/>
          <w:color w:val="000000" w:themeColor="text1"/>
          <w:sz w:val="28"/>
          <w:szCs w:val="28"/>
        </w:rPr>
        <w:t>омитета</w:t>
      </w:r>
    </w:p>
    <w:p w:rsidR="004255AC" w:rsidRPr="00EA488B" w:rsidRDefault="00501CA3" w:rsidP="004255AC">
      <w:pPr>
        <w:shd w:val="clear" w:color="auto" w:fill="FFFFFF" w:themeFill="background1"/>
        <w:spacing w:before="240" w:after="240"/>
        <w:jc w:val="both"/>
        <w:rPr>
          <w:color w:val="000000" w:themeColor="text1"/>
          <w:sz w:val="28"/>
          <w:szCs w:val="28"/>
        </w:rPr>
      </w:pPr>
      <w:r>
        <w:rPr>
          <w:color w:val="000000" w:themeColor="text1"/>
          <w:sz w:val="28"/>
          <w:szCs w:val="28"/>
        </w:rPr>
        <w:tab/>
      </w:r>
      <w:r w:rsidR="004255AC" w:rsidRPr="00EA488B">
        <w:rPr>
          <w:color w:val="000000" w:themeColor="text1"/>
          <w:sz w:val="28"/>
          <w:szCs w:val="28"/>
        </w:rPr>
        <w:t>Функциями районного родительского комитета  являются:</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содействие развитию государственно-общественного управления, попечительского движения в сфере образования;</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lastRenderedPageBreak/>
        <w:t>-         содействие укреплению связи семьи, школы, общественности в целях обеспечения единства воспитательного воздействия на детей и подростков, и повышение его результативности;</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привлечение родительской общественности к активному участию в жизни муниципальной  системы образования;</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xml:space="preserve">-         осуществление связи между родительской общественностью и органами власти в целях реализации и защиты конституционных прав граждан на получение доступного качественного </w:t>
      </w:r>
      <w:r w:rsidR="00501CA3">
        <w:rPr>
          <w:color w:val="000000" w:themeColor="text1"/>
          <w:sz w:val="28"/>
          <w:szCs w:val="28"/>
        </w:rPr>
        <w:t xml:space="preserve">бесплатного </w:t>
      </w:r>
      <w:r w:rsidRPr="00EA488B">
        <w:rPr>
          <w:color w:val="000000" w:themeColor="text1"/>
          <w:sz w:val="28"/>
          <w:szCs w:val="28"/>
        </w:rPr>
        <w:t>образования, обеспечение безопасности и сохранности здоровья детей и подростков;</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содействие повышению авторитета педагога, образовательного учреждения, семьи в воспитании детей и подростков;</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повышение ответственности родителей за воспитание своих детей;</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xml:space="preserve">-         участие в реализации функций </w:t>
      </w:r>
      <w:r w:rsidR="002E7B4D">
        <w:rPr>
          <w:color w:val="000000" w:themeColor="text1"/>
          <w:sz w:val="28"/>
          <w:szCs w:val="28"/>
        </w:rPr>
        <w:t xml:space="preserve">отдела </w:t>
      </w:r>
      <w:r w:rsidRPr="00EA488B">
        <w:rPr>
          <w:color w:val="000000" w:themeColor="text1"/>
          <w:sz w:val="28"/>
          <w:szCs w:val="28"/>
        </w:rPr>
        <w:t>образования</w:t>
      </w:r>
      <w:r w:rsidR="002E7B4D">
        <w:rPr>
          <w:color w:val="000000" w:themeColor="text1"/>
          <w:sz w:val="28"/>
          <w:szCs w:val="28"/>
        </w:rPr>
        <w:t xml:space="preserve"> Измалковского района Липецкой области</w:t>
      </w:r>
      <w:r w:rsidRPr="00EA488B">
        <w:rPr>
          <w:color w:val="000000" w:themeColor="text1"/>
          <w:sz w:val="28"/>
          <w:szCs w:val="28"/>
        </w:rPr>
        <w:t xml:space="preserve"> по охране и укреплению здоровья обучающихся</w:t>
      </w:r>
      <w:r w:rsidR="00501CA3">
        <w:rPr>
          <w:color w:val="000000" w:themeColor="text1"/>
          <w:sz w:val="28"/>
          <w:szCs w:val="28"/>
        </w:rPr>
        <w:t>, по</w:t>
      </w:r>
      <w:r w:rsidRPr="00EA488B">
        <w:rPr>
          <w:color w:val="000000" w:themeColor="text1"/>
          <w:sz w:val="28"/>
          <w:szCs w:val="28"/>
        </w:rPr>
        <w:t xml:space="preserve"> организации качественного питания детей;</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xml:space="preserve">-         содействие </w:t>
      </w:r>
      <w:r w:rsidR="002E7B4D">
        <w:rPr>
          <w:color w:val="000000" w:themeColor="text1"/>
          <w:sz w:val="28"/>
          <w:szCs w:val="28"/>
        </w:rPr>
        <w:t xml:space="preserve">в </w:t>
      </w:r>
      <w:r w:rsidRPr="00EA488B">
        <w:rPr>
          <w:color w:val="000000" w:themeColor="text1"/>
          <w:sz w:val="28"/>
          <w:szCs w:val="28"/>
        </w:rPr>
        <w:t>организации содержательного досуга детей и подростков;</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оказание по</w:t>
      </w:r>
      <w:r w:rsidR="000F0A93">
        <w:rPr>
          <w:color w:val="000000" w:themeColor="text1"/>
          <w:sz w:val="28"/>
          <w:szCs w:val="28"/>
        </w:rPr>
        <w:t>мощи образовательным организациям</w:t>
      </w:r>
      <w:r w:rsidRPr="00EA488B">
        <w:rPr>
          <w:color w:val="000000" w:themeColor="text1"/>
          <w:sz w:val="28"/>
          <w:szCs w:val="28"/>
        </w:rPr>
        <w:t xml:space="preserve">, </w:t>
      </w:r>
      <w:r w:rsidR="002E7B4D">
        <w:rPr>
          <w:color w:val="000000" w:themeColor="text1"/>
          <w:sz w:val="28"/>
          <w:szCs w:val="28"/>
        </w:rPr>
        <w:t xml:space="preserve">отделу </w:t>
      </w:r>
      <w:r w:rsidRPr="00EA488B">
        <w:rPr>
          <w:color w:val="000000" w:themeColor="text1"/>
          <w:sz w:val="28"/>
          <w:szCs w:val="28"/>
        </w:rPr>
        <w:t>образования</w:t>
      </w:r>
      <w:r w:rsidR="002E7B4D">
        <w:rPr>
          <w:color w:val="000000" w:themeColor="text1"/>
          <w:sz w:val="28"/>
          <w:szCs w:val="28"/>
        </w:rPr>
        <w:t xml:space="preserve"> Измалковского района Липецкой области</w:t>
      </w:r>
      <w:r w:rsidRPr="00EA488B">
        <w:rPr>
          <w:color w:val="000000" w:themeColor="text1"/>
          <w:sz w:val="28"/>
          <w:szCs w:val="28"/>
        </w:rPr>
        <w:t xml:space="preserve"> в организации работы по профилактике вредных привычек у детей и подростков, детской безнадзорности, беспризорности, правонарушений;</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выдвижение инициатив и предложений, направленных на совершенствование условий образования и воспитания, совершенствование управления образованием на различных уровнях;</w:t>
      </w:r>
    </w:p>
    <w:p w:rsidR="004255AC" w:rsidRPr="00EA488B"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участие в районных мероприятиях, направленных на формирование у школьников гражданственности и патриотизма, сознательной дисциплины, культуры поведения, заботливого отношения к родителям и старшему поколению, сознательного отношения к труду, ответственности, организованности и дисциплинированности;</w:t>
      </w:r>
    </w:p>
    <w:p w:rsidR="004255AC" w:rsidRDefault="004255AC" w:rsidP="004255AC">
      <w:pPr>
        <w:shd w:val="clear" w:color="auto" w:fill="FFFFFF" w:themeFill="background1"/>
        <w:spacing w:before="240" w:after="240"/>
        <w:jc w:val="both"/>
        <w:rPr>
          <w:color w:val="000000" w:themeColor="text1"/>
          <w:sz w:val="28"/>
          <w:szCs w:val="28"/>
        </w:rPr>
      </w:pPr>
      <w:r w:rsidRPr="00EA488B">
        <w:rPr>
          <w:color w:val="000000" w:themeColor="text1"/>
          <w:sz w:val="28"/>
          <w:szCs w:val="28"/>
        </w:rPr>
        <w:t>-         активное участие в просвещении родителей, организации педагогического всеобуча.</w:t>
      </w:r>
    </w:p>
    <w:p w:rsidR="002E7B4D" w:rsidRPr="00EA488B" w:rsidRDefault="002E7B4D" w:rsidP="002E7B4D">
      <w:pPr>
        <w:shd w:val="clear" w:color="auto" w:fill="FFFFFF" w:themeFill="background1"/>
        <w:spacing w:before="240" w:after="240"/>
        <w:jc w:val="center"/>
        <w:rPr>
          <w:color w:val="000000" w:themeColor="text1"/>
          <w:sz w:val="28"/>
          <w:szCs w:val="28"/>
        </w:rPr>
      </w:pPr>
      <w:r w:rsidRPr="004255AC">
        <w:rPr>
          <w:b/>
          <w:bCs/>
          <w:i/>
          <w:iCs/>
          <w:color w:val="000000" w:themeColor="text1"/>
          <w:sz w:val="28"/>
          <w:szCs w:val="28"/>
        </w:rPr>
        <w:t>4. Права</w:t>
      </w:r>
      <w:r>
        <w:rPr>
          <w:b/>
          <w:bCs/>
          <w:i/>
          <w:iCs/>
          <w:color w:val="000000" w:themeColor="text1"/>
          <w:sz w:val="28"/>
          <w:szCs w:val="28"/>
        </w:rPr>
        <w:t xml:space="preserve"> и обязанности </w:t>
      </w:r>
      <w:r w:rsidRPr="004255AC">
        <w:rPr>
          <w:b/>
          <w:bCs/>
          <w:i/>
          <w:iCs/>
          <w:color w:val="000000" w:themeColor="text1"/>
          <w:sz w:val="28"/>
          <w:szCs w:val="28"/>
        </w:rPr>
        <w:t xml:space="preserve"> </w:t>
      </w:r>
      <w:r>
        <w:rPr>
          <w:b/>
          <w:bCs/>
          <w:i/>
          <w:iCs/>
          <w:color w:val="000000" w:themeColor="text1"/>
          <w:sz w:val="28"/>
          <w:szCs w:val="28"/>
        </w:rPr>
        <w:t>К</w:t>
      </w:r>
      <w:r w:rsidRPr="004255AC">
        <w:rPr>
          <w:b/>
          <w:bCs/>
          <w:i/>
          <w:iCs/>
          <w:color w:val="000000" w:themeColor="text1"/>
          <w:sz w:val="28"/>
          <w:szCs w:val="28"/>
        </w:rPr>
        <w:t>омитета</w:t>
      </w:r>
    </w:p>
    <w:p w:rsidR="002E7B4D" w:rsidRPr="00EA488B"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 xml:space="preserve">4.1. </w:t>
      </w:r>
      <w:r w:rsidR="002E7B4D" w:rsidRPr="00EA488B">
        <w:rPr>
          <w:color w:val="000000" w:themeColor="text1"/>
          <w:sz w:val="28"/>
          <w:szCs w:val="28"/>
        </w:rPr>
        <w:t>Районный родительский комитет вправе:</w:t>
      </w:r>
    </w:p>
    <w:p w:rsidR="002E7B4D" w:rsidRPr="00EA488B"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w:t>
      </w:r>
      <w:r w:rsidRPr="00EA488B">
        <w:rPr>
          <w:color w:val="000000" w:themeColor="text1"/>
          <w:sz w:val="28"/>
          <w:szCs w:val="28"/>
        </w:rPr>
        <w:t xml:space="preserve">обращаться в администрацию района, </w:t>
      </w:r>
      <w:r>
        <w:rPr>
          <w:color w:val="000000" w:themeColor="text1"/>
          <w:sz w:val="28"/>
          <w:szCs w:val="28"/>
        </w:rPr>
        <w:t>отдел образования Измалковского района Липецкой области</w:t>
      </w:r>
      <w:r w:rsidRPr="00EA488B">
        <w:rPr>
          <w:color w:val="000000" w:themeColor="text1"/>
          <w:sz w:val="28"/>
          <w:szCs w:val="28"/>
        </w:rPr>
        <w:t>, общественные организации и предприятия различных форм собственности по вопросам содействия и оказания помощи образовательным организациям;</w:t>
      </w:r>
    </w:p>
    <w:p w:rsidR="002E7B4D" w:rsidRPr="00EA488B"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w:t>
      </w:r>
      <w:r w:rsidRPr="00EA488B">
        <w:rPr>
          <w:color w:val="000000" w:themeColor="text1"/>
          <w:sz w:val="28"/>
          <w:szCs w:val="28"/>
        </w:rPr>
        <w:t xml:space="preserve">вносить предложения на рассмотрение органов законодательной и исполнительной власти по совершенствованию системы образования, в том </w:t>
      </w:r>
      <w:r w:rsidRPr="00EA488B">
        <w:rPr>
          <w:color w:val="000000" w:themeColor="text1"/>
          <w:sz w:val="28"/>
          <w:szCs w:val="28"/>
        </w:rPr>
        <w:lastRenderedPageBreak/>
        <w:t>числе организации воспитательной работы, досуга детей и учащейся молодежи и охране их прав;</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w:t>
      </w:r>
      <w:r w:rsidRPr="00EA488B">
        <w:rPr>
          <w:color w:val="000000" w:themeColor="text1"/>
          <w:sz w:val="28"/>
          <w:szCs w:val="28"/>
        </w:rPr>
        <w:t>принимать у</w:t>
      </w:r>
      <w:r>
        <w:rPr>
          <w:color w:val="000000" w:themeColor="text1"/>
          <w:sz w:val="28"/>
          <w:szCs w:val="28"/>
        </w:rPr>
        <w:t>частие в районных мероприятиях</w:t>
      </w:r>
      <w:r w:rsidRPr="00EA488B">
        <w:rPr>
          <w:color w:val="000000" w:themeColor="text1"/>
          <w:sz w:val="28"/>
          <w:szCs w:val="28"/>
        </w:rPr>
        <w:t>;</w:t>
      </w:r>
    </w:p>
    <w:p w:rsidR="002E7B4D" w:rsidRPr="00EA488B"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организовывать и проводить собственные мероприятия по согласованию с отделом образования Измалковского района Липецкой области;</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w:t>
      </w:r>
      <w:r w:rsidRPr="00EA488B">
        <w:rPr>
          <w:color w:val="000000" w:themeColor="text1"/>
          <w:sz w:val="28"/>
          <w:szCs w:val="28"/>
        </w:rPr>
        <w:t>принимать участие в деятельности различных общественных советов и экспертных групп по оценке деятельности системы образования, образовательных учреждений, педагогических коллективов и педагогических работников, а также рабочих групп по разработке критериев эффективности деятельности и т.д.;</w:t>
      </w:r>
    </w:p>
    <w:p w:rsidR="002E7B4D" w:rsidRPr="00EA488B"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принимать участие в разрешении конфликтных ситуаций по обращениям родителей, обучающихся, образовательных организаций;</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w:t>
      </w:r>
      <w:r w:rsidRPr="00EA488B">
        <w:rPr>
          <w:color w:val="000000" w:themeColor="text1"/>
          <w:sz w:val="28"/>
          <w:szCs w:val="28"/>
        </w:rPr>
        <w:t>зап</w:t>
      </w:r>
      <w:r>
        <w:rPr>
          <w:color w:val="000000" w:themeColor="text1"/>
          <w:sz w:val="28"/>
          <w:szCs w:val="28"/>
        </w:rPr>
        <w:t>рашивать информацию в отделе образования Измалковского района Липецкой области</w:t>
      </w:r>
      <w:r w:rsidRPr="00EA488B">
        <w:rPr>
          <w:color w:val="000000" w:themeColor="text1"/>
          <w:sz w:val="28"/>
          <w:szCs w:val="28"/>
        </w:rPr>
        <w:t xml:space="preserve"> по интересующим районный  родительский комитет  вопросам</w:t>
      </w:r>
      <w:r>
        <w:rPr>
          <w:color w:val="000000" w:themeColor="text1"/>
          <w:sz w:val="28"/>
          <w:szCs w:val="28"/>
        </w:rPr>
        <w:t>;</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свободно распространять информацию о своей деятельности.</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4.2. Комитет обязан:</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при выработке решений руководствоваться принципом приоритетности прав и интересов обучающихся;</w:t>
      </w:r>
    </w:p>
    <w:p w:rsidR="002E7B4D" w:rsidRDefault="002E7B4D" w:rsidP="004255AC">
      <w:pPr>
        <w:shd w:val="clear" w:color="auto" w:fill="FFFFFF" w:themeFill="background1"/>
        <w:spacing w:before="240" w:after="240"/>
        <w:jc w:val="both"/>
        <w:rPr>
          <w:color w:val="000000" w:themeColor="text1"/>
          <w:sz w:val="28"/>
          <w:szCs w:val="28"/>
        </w:rPr>
      </w:pPr>
      <w:r>
        <w:rPr>
          <w:color w:val="000000" w:themeColor="text1"/>
          <w:sz w:val="28"/>
          <w:szCs w:val="28"/>
        </w:rPr>
        <w:t>- предоставлять информацию о своих планах и деятельности отделу образования Измалковского района Липецкой области, администрации Измалковского района, средствам массовой информации, родительской общественности.</w:t>
      </w:r>
    </w:p>
    <w:p w:rsidR="002E7B4D" w:rsidRDefault="002E7B4D" w:rsidP="002E7B4D">
      <w:pPr>
        <w:shd w:val="clear" w:color="auto" w:fill="FFFFFF" w:themeFill="background1"/>
        <w:spacing w:before="240" w:after="240"/>
        <w:jc w:val="center"/>
        <w:rPr>
          <w:b/>
          <w:i/>
          <w:color w:val="000000" w:themeColor="text1"/>
          <w:sz w:val="28"/>
          <w:szCs w:val="28"/>
        </w:rPr>
      </w:pPr>
      <w:r>
        <w:rPr>
          <w:b/>
          <w:i/>
          <w:color w:val="000000" w:themeColor="text1"/>
          <w:sz w:val="28"/>
          <w:szCs w:val="28"/>
        </w:rPr>
        <w:t>5</w:t>
      </w:r>
      <w:r w:rsidRPr="002E7B4D">
        <w:rPr>
          <w:b/>
          <w:i/>
          <w:color w:val="000000" w:themeColor="text1"/>
          <w:sz w:val="28"/>
          <w:szCs w:val="28"/>
        </w:rPr>
        <w:t>. Состав и структура Комитета</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5.1. К</w:t>
      </w:r>
      <w:r w:rsidR="002E7B4D" w:rsidRPr="00EA488B">
        <w:rPr>
          <w:color w:val="000000" w:themeColor="text1"/>
          <w:sz w:val="28"/>
          <w:szCs w:val="28"/>
        </w:rPr>
        <w:t xml:space="preserve">омитет формируется по предложению образовательных организаций </w:t>
      </w:r>
      <w:r w:rsidR="002E7B4D">
        <w:rPr>
          <w:color w:val="000000" w:themeColor="text1"/>
          <w:sz w:val="28"/>
          <w:szCs w:val="28"/>
        </w:rPr>
        <w:t xml:space="preserve">Измалковского района </w:t>
      </w:r>
      <w:r w:rsidR="002E7B4D" w:rsidRPr="00EA488B">
        <w:rPr>
          <w:color w:val="000000" w:themeColor="text1"/>
          <w:sz w:val="28"/>
          <w:szCs w:val="28"/>
        </w:rPr>
        <w:t>сроком на 2 учебных года.</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5.2. Из числа членов Комитета открытым голосованием избираются председатель, заместитель председателя, секретарь.</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 xml:space="preserve">5.2.1. Председатель Комитета имеет следующие полномочия: </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координирует деятельность по выполнению возложенных на Комитет задач;</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созывает очередные и внеочередные заседания Комитета, формирует повестку дня с учетом постановлений администрации района и предложений членов Комитета;</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ведет заседание Комитета;</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lastRenderedPageBreak/>
        <w:t xml:space="preserve"> - представляет Комитет в отношениях с муниципальными органами власти, отделом образования Измалковского района Липецкой области, общественными организациями;</w:t>
      </w:r>
    </w:p>
    <w:p w:rsidR="002E7B4D" w:rsidRDefault="002E7B4D" w:rsidP="002E7B4D">
      <w:pPr>
        <w:shd w:val="clear" w:color="auto" w:fill="FFFFFF" w:themeFill="background1"/>
        <w:spacing w:before="240" w:after="240"/>
        <w:jc w:val="both"/>
        <w:rPr>
          <w:color w:val="000000" w:themeColor="text1"/>
          <w:sz w:val="28"/>
          <w:szCs w:val="28"/>
        </w:rPr>
      </w:pPr>
      <w:r>
        <w:rPr>
          <w:color w:val="000000" w:themeColor="text1"/>
          <w:sz w:val="28"/>
          <w:szCs w:val="28"/>
        </w:rPr>
        <w:t>- выполняет другие функции, возложенные на него Комитетом.</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5.2.2. Полномочия заместителя определяются председателем. В случае отсутствия председателя Комитета его функции выполняет заместитель.</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5.2.3. Секретарь Комитета организует заседания Комитета, обеспечивает деятельность Комитета и подготовку его материалов, ведет деловую документацию, предоставляет информационные справки, готовит аналитические материалы.</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 xml:space="preserve">5.3. В случае невозможности членами Комитета исполнять свои обязанности, Комитет  своим решением имеет право вывести их из своего состава. </w:t>
      </w:r>
    </w:p>
    <w:p w:rsidR="002E7B4D" w:rsidRDefault="002E7B4D" w:rsidP="002E7B4D">
      <w:pPr>
        <w:shd w:val="clear" w:color="auto" w:fill="FFFFFF" w:themeFill="background1"/>
        <w:spacing w:before="240" w:after="240"/>
        <w:jc w:val="both"/>
        <w:rPr>
          <w:color w:val="000000" w:themeColor="text1"/>
          <w:sz w:val="28"/>
          <w:szCs w:val="28"/>
        </w:rPr>
      </w:pPr>
    </w:p>
    <w:p w:rsidR="002E7B4D" w:rsidRPr="002E7B4D" w:rsidRDefault="002E7B4D" w:rsidP="002E7B4D">
      <w:pPr>
        <w:shd w:val="clear" w:color="auto" w:fill="FFFFFF" w:themeFill="background1"/>
        <w:spacing w:before="240" w:after="240"/>
        <w:jc w:val="center"/>
        <w:rPr>
          <w:b/>
          <w:i/>
          <w:color w:val="000000" w:themeColor="text1"/>
          <w:sz w:val="28"/>
          <w:szCs w:val="28"/>
        </w:rPr>
      </w:pPr>
      <w:r>
        <w:rPr>
          <w:b/>
          <w:i/>
          <w:color w:val="000000" w:themeColor="text1"/>
          <w:sz w:val="28"/>
          <w:szCs w:val="28"/>
        </w:rPr>
        <w:t>6</w:t>
      </w:r>
      <w:r w:rsidRPr="002E7B4D">
        <w:rPr>
          <w:b/>
          <w:i/>
          <w:color w:val="000000" w:themeColor="text1"/>
          <w:sz w:val="28"/>
          <w:szCs w:val="28"/>
        </w:rPr>
        <w:t>. Обеспечение деятельности Комитета</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6.1. К</w:t>
      </w:r>
      <w:r w:rsidR="002E7B4D" w:rsidRPr="00EA488B">
        <w:rPr>
          <w:color w:val="000000" w:themeColor="text1"/>
          <w:sz w:val="28"/>
          <w:szCs w:val="28"/>
        </w:rPr>
        <w:t>омитет составляет план работы на учебный год, который согласовывается с начальником</w:t>
      </w:r>
      <w:r w:rsidR="002E7B4D">
        <w:rPr>
          <w:color w:val="000000" w:themeColor="text1"/>
          <w:sz w:val="28"/>
          <w:szCs w:val="28"/>
        </w:rPr>
        <w:t xml:space="preserve"> отдела</w:t>
      </w:r>
      <w:r w:rsidR="002E7B4D" w:rsidRPr="00EA488B">
        <w:rPr>
          <w:color w:val="000000" w:themeColor="text1"/>
          <w:sz w:val="28"/>
          <w:szCs w:val="28"/>
        </w:rPr>
        <w:t xml:space="preserve"> образования</w:t>
      </w:r>
      <w:r w:rsidR="002E7B4D">
        <w:rPr>
          <w:color w:val="000000" w:themeColor="text1"/>
          <w:sz w:val="28"/>
          <w:szCs w:val="28"/>
        </w:rPr>
        <w:t xml:space="preserve"> Измалковского района Липецкой области</w:t>
      </w:r>
      <w:r w:rsidR="002E7B4D" w:rsidRPr="00EA488B">
        <w:rPr>
          <w:color w:val="000000" w:themeColor="text1"/>
          <w:sz w:val="28"/>
          <w:szCs w:val="28"/>
        </w:rPr>
        <w:t>.</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6.2. Заседания Комитета проводятся по мере необходимости, но не реже одного раза в три месяца.</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6.3</w:t>
      </w:r>
      <w:r w:rsidR="002E7B4D" w:rsidRPr="00EA488B">
        <w:rPr>
          <w:color w:val="000000" w:themeColor="text1"/>
          <w:sz w:val="28"/>
          <w:szCs w:val="28"/>
        </w:rPr>
        <w:t>.   Решения принимаются простым большинством голосов при наличии на засе</w:t>
      </w:r>
      <w:r w:rsidR="002E7B4D">
        <w:rPr>
          <w:color w:val="000000" w:themeColor="text1"/>
          <w:sz w:val="28"/>
          <w:szCs w:val="28"/>
        </w:rPr>
        <w:t>дании не менее половины членов К</w:t>
      </w:r>
      <w:r w:rsidR="002E7B4D" w:rsidRPr="00EA488B">
        <w:rPr>
          <w:color w:val="000000" w:themeColor="text1"/>
          <w:sz w:val="28"/>
          <w:szCs w:val="28"/>
        </w:rPr>
        <w:t>омитета.</w:t>
      </w:r>
    </w:p>
    <w:p w:rsidR="002E7B4D" w:rsidRPr="00EA488B"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6.4</w:t>
      </w:r>
      <w:r w:rsidR="002E7B4D" w:rsidRPr="00EA488B">
        <w:rPr>
          <w:color w:val="000000" w:themeColor="text1"/>
          <w:sz w:val="28"/>
          <w:szCs w:val="28"/>
        </w:rPr>
        <w:t xml:space="preserve">.   Решения </w:t>
      </w:r>
      <w:r w:rsidR="002E7B4D">
        <w:rPr>
          <w:color w:val="000000" w:themeColor="text1"/>
          <w:sz w:val="28"/>
          <w:szCs w:val="28"/>
        </w:rPr>
        <w:t>К</w:t>
      </w:r>
      <w:r w:rsidR="002E7B4D" w:rsidRPr="00EA488B">
        <w:rPr>
          <w:color w:val="000000" w:themeColor="text1"/>
          <w:sz w:val="28"/>
          <w:szCs w:val="28"/>
        </w:rPr>
        <w:t>омитета носят рекомендательный характер для участников образовательного процесса.</w:t>
      </w:r>
    </w:p>
    <w:p w:rsidR="002E7B4D" w:rsidRPr="00EA488B"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6.5</w:t>
      </w:r>
      <w:r w:rsidR="002E7B4D" w:rsidRPr="00EA488B">
        <w:rPr>
          <w:color w:val="000000" w:themeColor="text1"/>
          <w:sz w:val="28"/>
          <w:szCs w:val="28"/>
        </w:rPr>
        <w:t xml:space="preserve">.   </w:t>
      </w:r>
      <w:r w:rsidR="002E7B4D">
        <w:rPr>
          <w:color w:val="000000" w:themeColor="text1"/>
          <w:sz w:val="28"/>
          <w:szCs w:val="28"/>
        </w:rPr>
        <w:t xml:space="preserve">Комитет </w:t>
      </w:r>
      <w:r w:rsidR="002E7B4D" w:rsidRPr="00EA488B">
        <w:rPr>
          <w:color w:val="000000" w:themeColor="text1"/>
          <w:sz w:val="28"/>
          <w:szCs w:val="28"/>
        </w:rPr>
        <w:t>отчитывается по итогам работы и о выполнении принятых решений перед районным родительским собранием не реже 1 раза в год.</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6.6</w:t>
      </w:r>
      <w:r w:rsidR="002E7B4D" w:rsidRPr="00EA488B">
        <w:rPr>
          <w:color w:val="000000" w:themeColor="text1"/>
          <w:sz w:val="28"/>
          <w:szCs w:val="28"/>
        </w:rPr>
        <w:t xml:space="preserve">.   </w:t>
      </w:r>
      <w:r w:rsidR="002E7B4D">
        <w:rPr>
          <w:color w:val="000000" w:themeColor="text1"/>
          <w:sz w:val="28"/>
          <w:szCs w:val="28"/>
        </w:rPr>
        <w:t>К</w:t>
      </w:r>
      <w:r w:rsidR="002E7B4D" w:rsidRPr="00EA488B">
        <w:rPr>
          <w:color w:val="000000" w:themeColor="text1"/>
          <w:sz w:val="28"/>
          <w:szCs w:val="28"/>
        </w:rPr>
        <w:t xml:space="preserve">омитет  ведет протоколы своих заседаний, которые хранятся у председателя </w:t>
      </w:r>
      <w:r w:rsidR="002E7B4D">
        <w:rPr>
          <w:color w:val="000000" w:themeColor="text1"/>
          <w:sz w:val="28"/>
          <w:szCs w:val="28"/>
        </w:rPr>
        <w:t>Комитета.</w:t>
      </w:r>
      <w:r w:rsidR="002E7B4D" w:rsidRPr="00EA488B">
        <w:rPr>
          <w:color w:val="000000" w:themeColor="text1"/>
          <w:sz w:val="28"/>
          <w:szCs w:val="28"/>
        </w:rPr>
        <w:t xml:space="preserve"> </w:t>
      </w:r>
      <w:r w:rsidR="002E7B4D">
        <w:rPr>
          <w:color w:val="000000" w:themeColor="text1"/>
          <w:sz w:val="28"/>
          <w:szCs w:val="28"/>
        </w:rPr>
        <w:t>Д</w:t>
      </w:r>
      <w:r w:rsidR="002E7B4D" w:rsidRPr="00EA488B">
        <w:rPr>
          <w:color w:val="000000" w:themeColor="text1"/>
          <w:sz w:val="28"/>
          <w:szCs w:val="28"/>
        </w:rPr>
        <w:t xml:space="preserve">о  переизбрания  нового председателя районного родительского комитета </w:t>
      </w:r>
      <w:r w:rsidR="002E7B4D">
        <w:rPr>
          <w:color w:val="000000" w:themeColor="text1"/>
          <w:sz w:val="28"/>
          <w:szCs w:val="28"/>
        </w:rPr>
        <w:t xml:space="preserve">протоколы </w:t>
      </w:r>
      <w:r w:rsidR="002E7B4D" w:rsidRPr="00EA488B">
        <w:rPr>
          <w:color w:val="000000" w:themeColor="text1"/>
          <w:sz w:val="28"/>
          <w:szCs w:val="28"/>
        </w:rPr>
        <w:t xml:space="preserve">передаются на хранение в </w:t>
      </w:r>
      <w:r w:rsidR="002E7B4D">
        <w:rPr>
          <w:color w:val="000000" w:themeColor="text1"/>
          <w:sz w:val="28"/>
          <w:szCs w:val="28"/>
        </w:rPr>
        <w:t>отдел образования Измалковского района Липецкой области.</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6.7. Комитет имеет право создавать постоянно действующие комиссии, либо по мере необходимости, для разработки какой-либо проблемы – временные инициативные (рабочие) группы из числа представителей родительской общественности и педагогических работников образовательных организаций района, общественных движений и др.</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 xml:space="preserve">6.8. К работе Комитета, по согласованию с </w:t>
      </w:r>
      <w:r>
        <w:rPr>
          <w:color w:val="000000" w:themeColor="text1"/>
          <w:sz w:val="28"/>
          <w:szCs w:val="28"/>
        </w:rPr>
        <w:t xml:space="preserve">начальником </w:t>
      </w:r>
      <w:r w:rsidR="002E7B4D">
        <w:rPr>
          <w:color w:val="000000" w:themeColor="text1"/>
          <w:sz w:val="28"/>
          <w:szCs w:val="28"/>
        </w:rPr>
        <w:t xml:space="preserve">отдела образования Измалковского района Липецкой области, могут быть </w:t>
      </w:r>
      <w:r w:rsidR="002E7B4D">
        <w:rPr>
          <w:color w:val="000000" w:themeColor="text1"/>
          <w:sz w:val="28"/>
          <w:szCs w:val="28"/>
        </w:rPr>
        <w:lastRenderedPageBreak/>
        <w:t>привлечены с правом совещательного голоса специалисты отдела образования.</w:t>
      </w:r>
    </w:p>
    <w:p w:rsid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6.9. Место и сроки созыва заседаний Комитета определяются председателем и доводятся до сведения членов не позднее, чем за две недели до проведения очередного заседания. Внеочередное заседание Комитета может быть созвано по инициативе председателя или по просьбе не менее двух третей его членов.</w:t>
      </w:r>
    </w:p>
    <w:p w:rsidR="002E7B4D" w:rsidRPr="002E7B4D" w:rsidRDefault="000F0A93" w:rsidP="002E7B4D">
      <w:pPr>
        <w:shd w:val="clear" w:color="auto" w:fill="FFFFFF" w:themeFill="background1"/>
        <w:spacing w:before="240" w:after="240"/>
        <w:jc w:val="both"/>
        <w:rPr>
          <w:color w:val="000000" w:themeColor="text1"/>
          <w:sz w:val="28"/>
          <w:szCs w:val="28"/>
        </w:rPr>
      </w:pPr>
      <w:r>
        <w:rPr>
          <w:color w:val="000000" w:themeColor="text1"/>
          <w:sz w:val="28"/>
          <w:szCs w:val="28"/>
        </w:rPr>
        <w:tab/>
      </w:r>
      <w:r w:rsidR="002E7B4D">
        <w:rPr>
          <w:color w:val="000000" w:themeColor="text1"/>
          <w:sz w:val="28"/>
          <w:szCs w:val="28"/>
        </w:rPr>
        <w:t xml:space="preserve">6.10. Решения и рекомендации Комитета представляются в администрацию Измалковского района, в органы местного самоуправления, отдел образования Измалковского района Липецкой области.  </w:t>
      </w:r>
    </w:p>
    <w:p w:rsidR="004255AC" w:rsidRPr="004255AC" w:rsidRDefault="004255AC" w:rsidP="004255AC">
      <w:pPr>
        <w:jc w:val="both"/>
        <w:rPr>
          <w:b/>
          <w:bCs/>
          <w:sz w:val="28"/>
          <w:szCs w:val="28"/>
        </w:rPr>
      </w:pPr>
    </w:p>
    <w:sectPr w:rsidR="004255AC" w:rsidRPr="004255AC" w:rsidSect="00076B25">
      <w:pgSz w:w="11906" w:h="16838"/>
      <w:pgMar w:top="568"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DF9" w:rsidRDefault="00CB7DF9" w:rsidP="008331ED">
      <w:r>
        <w:separator/>
      </w:r>
    </w:p>
  </w:endnote>
  <w:endnote w:type="continuationSeparator" w:id="0">
    <w:p w:rsidR="00CB7DF9" w:rsidRDefault="00CB7DF9" w:rsidP="00833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DF9" w:rsidRDefault="00CB7DF9" w:rsidP="008331ED">
      <w:r>
        <w:separator/>
      </w:r>
    </w:p>
  </w:footnote>
  <w:footnote w:type="continuationSeparator" w:id="0">
    <w:p w:rsidR="00CB7DF9" w:rsidRDefault="00CB7DF9" w:rsidP="00833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17EB"/>
    <w:multiLevelType w:val="multilevel"/>
    <w:tmpl w:val="A84AA88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84285A"/>
    <w:multiLevelType w:val="multilevel"/>
    <w:tmpl w:val="8E40B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B0021"/>
    <w:multiLevelType w:val="multilevel"/>
    <w:tmpl w:val="44A622F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EA1E89"/>
    <w:multiLevelType w:val="multilevel"/>
    <w:tmpl w:val="440E387A"/>
    <w:lvl w:ilvl="0">
      <w:start w:val="3"/>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2223600F"/>
    <w:multiLevelType w:val="multilevel"/>
    <w:tmpl w:val="AECE8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E64E3"/>
    <w:multiLevelType w:val="multilevel"/>
    <w:tmpl w:val="6BC6270E"/>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2F9762DD"/>
    <w:multiLevelType w:val="multilevel"/>
    <w:tmpl w:val="2A926F0E"/>
    <w:lvl w:ilvl="0">
      <w:start w:val="3"/>
      <w:numFmt w:val="decimal"/>
      <w:lvlText w:val="%1."/>
      <w:lvlJc w:val="left"/>
      <w:pPr>
        <w:ind w:left="450" w:hanging="45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38D20676"/>
    <w:multiLevelType w:val="multilevel"/>
    <w:tmpl w:val="3CC234F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8337E0"/>
    <w:multiLevelType w:val="multilevel"/>
    <w:tmpl w:val="345ADAD4"/>
    <w:lvl w:ilvl="0">
      <w:start w:val="1"/>
      <w:numFmt w:val="decimal"/>
      <w:lvlText w:val="%1."/>
      <w:lvlJc w:val="left"/>
      <w:pPr>
        <w:ind w:left="735" w:hanging="360"/>
      </w:pPr>
      <w:rPr>
        <w:rFonts w:hint="default"/>
      </w:rPr>
    </w:lvl>
    <w:lvl w:ilvl="1">
      <w:start w:val="2"/>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9">
    <w:nsid w:val="4E29442D"/>
    <w:multiLevelType w:val="multilevel"/>
    <w:tmpl w:val="8A8CA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BB0696"/>
    <w:multiLevelType w:val="multilevel"/>
    <w:tmpl w:val="B8029B92"/>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507A2388"/>
    <w:multiLevelType w:val="multilevel"/>
    <w:tmpl w:val="7438F54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54C83DAC"/>
    <w:multiLevelType w:val="multilevel"/>
    <w:tmpl w:val="3DBCA82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4F534A"/>
    <w:multiLevelType w:val="multilevel"/>
    <w:tmpl w:val="2F2C001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B3120D2"/>
    <w:multiLevelType w:val="multilevel"/>
    <w:tmpl w:val="932A1BDA"/>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nsid w:val="5C614AA1"/>
    <w:multiLevelType w:val="multilevel"/>
    <w:tmpl w:val="A44A4AEC"/>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nsid w:val="6A382F79"/>
    <w:multiLevelType w:val="multilevel"/>
    <w:tmpl w:val="D8D2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022D27"/>
    <w:multiLevelType w:val="multilevel"/>
    <w:tmpl w:val="16C83D5E"/>
    <w:lvl w:ilvl="0">
      <w:start w:val="1"/>
      <w:numFmt w:val="decimal"/>
      <w:lvlText w:val="%1"/>
      <w:lvlJc w:val="left"/>
      <w:pPr>
        <w:ind w:left="375" w:hanging="375"/>
      </w:pPr>
      <w:rPr>
        <w:rFonts w:hint="default"/>
      </w:rPr>
    </w:lvl>
    <w:lvl w:ilvl="1">
      <w:start w:val="1"/>
      <w:numFmt w:val="decimal"/>
      <w:lvlText w:val="%2."/>
      <w:lvlJc w:val="left"/>
      <w:pPr>
        <w:ind w:left="801" w:hanging="375"/>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721F63D5"/>
    <w:multiLevelType w:val="hybridMultilevel"/>
    <w:tmpl w:val="86B2CBA6"/>
    <w:lvl w:ilvl="0" w:tplc="AC18A3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DF7248"/>
    <w:multiLevelType w:val="multilevel"/>
    <w:tmpl w:val="267C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7"/>
  </w:num>
  <w:num w:numId="4">
    <w:abstractNumId w:val="12"/>
  </w:num>
  <w:num w:numId="5">
    <w:abstractNumId w:val="9"/>
  </w:num>
  <w:num w:numId="6">
    <w:abstractNumId w:val="4"/>
  </w:num>
  <w:num w:numId="7">
    <w:abstractNumId w:val="8"/>
  </w:num>
  <w:num w:numId="8">
    <w:abstractNumId w:val="17"/>
  </w:num>
  <w:num w:numId="9">
    <w:abstractNumId w:val="14"/>
  </w:num>
  <w:num w:numId="10">
    <w:abstractNumId w:val="10"/>
  </w:num>
  <w:num w:numId="11">
    <w:abstractNumId w:val="15"/>
  </w:num>
  <w:num w:numId="12">
    <w:abstractNumId w:val="18"/>
  </w:num>
  <w:num w:numId="13">
    <w:abstractNumId w:val="3"/>
  </w:num>
  <w:num w:numId="14">
    <w:abstractNumId w:val="0"/>
  </w:num>
  <w:num w:numId="15">
    <w:abstractNumId w:val="2"/>
  </w:num>
  <w:num w:numId="16">
    <w:abstractNumId w:val="6"/>
  </w:num>
  <w:num w:numId="17">
    <w:abstractNumId w:val="13"/>
  </w:num>
  <w:num w:numId="18">
    <w:abstractNumId w:val="11"/>
  </w:num>
  <w:num w:numId="19">
    <w:abstractNumId w:val="1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31395"/>
    <w:rsid w:val="00026BE1"/>
    <w:rsid w:val="00076B25"/>
    <w:rsid w:val="000836A6"/>
    <w:rsid w:val="00090EED"/>
    <w:rsid w:val="000B74E0"/>
    <w:rsid w:val="000F0A93"/>
    <w:rsid w:val="000F6021"/>
    <w:rsid w:val="001537F6"/>
    <w:rsid w:val="0016443B"/>
    <w:rsid w:val="00167A83"/>
    <w:rsid w:val="00186FEB"/>
    <w:rsid w:val="001967B0"/>
    <w:rsid w:val="001A5B5E"/>
    <w:rsid w:val="001E1A67"/>
    <w:rsid w:val="00211B24"/>
    <w:rsid w:val="00226B1A"/>
    <w:rsid w:val="00273F88"/>
    <w:rsid w:val="00281B5F"/>
    <w:rsid w:val="002861BA"/>
    <w:rsid w:val="002A3022"/>
    <w:rsid w:val="002D1194"/>
    <w:rsid w:val="002E7B4D"/>
    <w:rsid w:val="002F1465"/>
    <w:rsid w:val="00316ECD"/>
    <w:rsid w:val="003427A8"/>
    <w:rsid w:val="003819A1"/>
    <w:rsid w:val="003D576D"/>
    <w:rsid w:val="003E421C"/>
    <w:rsid w:val="003F0F8F"/>
    <w:rsid w:val="004255AC"/>
    <w:rsid w:val="00432CB8"/>
    <w:rsid w:val="00436C51"/>
    <w:rsid w:val="00443E18"/>
    <w:rsid w:val="00463C8E"/>
    <w:rsid w:val="00484627"/>
    <w:rsid w:val="004A1FA9"/>
    <w:rsid w:val="004F15C7"/>
    <w:rsid w:val="00501CA3"/>
    <w:rsid w:val="00502615"/>
    <w:rsid w:val="005127B6"/>
    <w:rsid w:val="00532A90"/>
    <w:rsid w:val="0055736B"/>
    <w:rsid w:val="00562D57"/>
    <w:rsid w:val="005A35E8"/>
    <w:rsid w:val="005E1543"/>
    <w:rsid w:val="00602E57"/>
    <w:rsid w:val="00631FDF"/>
    <w:rsid w:val="0063380F"/>
    <w:rsid w:val="00674860"/>
    <w:rsid w:val="00676B08"/>
    <w:rsid w:val="00683DBD"/>
    <w:rsid w:val="00691E94"/>
    <w:rsid w:val="006D26E5"/>
    <w:rsid w:val="006E3138"/>
    <w:rsid w:val="006F7E91"/>
    <w:rsid w:val="00710F6E"/>
    <w:rsid w:val="007B1D35"/>
    <w:rsid w:val="00801B8E"/>
    <w:rsid w:val="0081051D"/>
    <w:rsid w:val="008331ED"/>
    <w:rsid w:val="008910A2"/>
    <w:rsid w:val="008B7599"/>
    <w:rsid w:val="008D4BBD"/>
    <w:rsid w:val="008D6508"/>
    <w:rsid w:val="00906EBB"/>
    <w:rsid w:val="00913474"/>
    <w:rsid w:val="009137A6"/>
    <w:rsid w:val="0092013F"/>
    <w:rsid w:val="00942046"/>
    <w:rsid w:val="00950FFF"/>
    <w:rsid w:val="00966870"/>
    <w:rsid w:val="009769ED"/>
    <w:rsid w:val="009B7F68"/>
    <w:rsid w:val="009D13C0"/>
    <w:rsid w:val="009D3CF4"/>
    <w:rsid w:val="009E2605"/>
    <w:rsid w:val="00A40998"/>
    <w:rsid w:val="00A618D3"/>
    <w:rsid w:val="00A76C21"/>
    <w:rsid w:val="00A94BF8"/>
    <w:rsid w:val="00AA20F6"/>
    <w:rsid w:val="00AB09C3"/>
    <w:rsid w:val="00AD7F4F"/>
    <w:rsid w:val="00B025B3"/>
    <w:rsid w:val="00B5749A"/>
    <w:rsid w:val="00B76207"/>
    <w:rsid w:val="00B84663"/>
    <w:rsid w:val="00BA4FF3"/>
    <w:rsid w:val="00BF3CF0"/>
    <w:rsid w:val="00C31395"/>
    <w:rsid w:val="00C42486"/>
    <w:rsid w:val="00C52FB4"/>
    <w:rsid w:val="00C82A05"/>
    <w:rsid w:val="00C92652"/>
    <w:rsid w:val="00CB7DF9"/>
    <w:rsid w:val="00CD03E1"/>
    <w:rsid w:val="00CD22A0"/>
    <w:rsid w:val="00D00E35"/>
    <w:rsid w:val="00D23312"/>
    <w:rsid w:val="00D33D47"/>
    <w:rsid w:val="00D479DA"/>
    <w:rsid w:val="00D56CB8"/>
    <w:rsid w:val="00D63540"/>
    <w:rsid w:val="00D81AB6"/>
    <w:rsid w:val="00D90E54"/>
    <w:rsid w:val="00DA7FD7"/>
    <w:rsid w:val="00E169CA"/>
    <w:rsid w:val="00E4602A"/>
    <w:rsid w:val="00E631CA"/>
    <w:rsid w:val="00E74109"/>
    <w:rsid w:val="00F45B25"/>
    <w:rsid w:val="00F64E5E"/>
    <w:rsid w:val="00F845D5"/>
    <w:rsid w:val="00F9190F"/>
    <w:rsid w:val="00FB12FD"/>
    <w:rsid w:val="00FC2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1395"/>
    <w:pPr>
      <w:keepNext/>
      <w:overflowPunct w:val="0"/>
      <w:autoSpaceDE w:val="0"/>
      <w:autoSpaceDN w:val="0"/>
      <w:adjustRightInd w:val="0"/>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395"/>
    <w:rPr>
      <w:rFonts w:ascii="Times New Roman" w:eastAsia="Times New Roman" w:hAnsi="Times New Roman" w:cs="Times New Roman"/>
      <w:color w:val="000000"/>
      <w:sz w:val="24"/>
      <w:szCs w:val="24"/>
      <w:lang w:eastAsia="ru-RU"/>
    </w:rPr>
  </w:style>
  <w:style w:type="paragraph" w:styleId="a3">
    <w:name w:val="caption"/>
    <w:basedOn w:val="a"/>
    <w:next w:val="a"/>
    <w:semiHidden/>
    <w:unhideWhenUsed/>
    <w:qFormat/>
    <w:rsid w:val="00C31395"/>
    <w:pPr>
      <w:jc w:val="center"/>
    </w:pPr>
    <w:rPr>
      <w:b/>
      <w:bCs/>
      <w:sz w:val="32"/>
      <w:szCs w:val="32"/>
    </w:rPr>
  </w:style>
  <w:style w:type="paragraph" w:styleId="a4">
    <w:name w:val="Balloon Text"/>
    <w:basedOn w:val="a"/>
    <w:link w:val="a5"/>
    <w:uiPriority w:val="99"/>
    <w:semiHidden/>
    <w:unhideWhenUsed/>
    <w:rsid w:val="00C31395"/>
    <w:rPr>
      <w:rFonts w:ascii="Tahoma" w:hAnsi="Tahoma" w:cs="Tahoma"/>
      <w:sz w:val="16"/>
      <w:szCs w:val="16"/>
    </w:rPr>
  </w:style>
  <w:style w:type="character" w:customStyle="1" w:styleId="a5">
    <w:name w:val="Текст выноски Знак"/>
    <w:basedOn w:val="a0"/>
    <w:link w:val="a4"/>
    <w:uiPriority w:val="99"/>
    <w:semiHidden/>
    <w:rsid w:val="00C31395"/>
    <w:rPr>
      <w:rFonts w:ascii="Tahoma" w:eastAsia="Times New Roman" w:hAnsi="Tahoma" w:cs="Tahoma"/>
      <w:sz w:val="16"/>
      <w:szCs w:val="16"/>
      <w:lang w:eastAsia="ru-RU"/>
    </w:rPr>
  </w:style>
  <w:style w:type="character" w:customStyle="1" w:styleId="apple-converted-space">
    <w:name w:val="apple-converted-space"/>
    <w:basedOn w:val="a0"/>
    <w:rsid w:val="00211B24"/>
  </w:style>
  <w:style w:type="paragraph" w:styleId="a6">
    <w:name w:val="No Spacing"/>
    <w:basedOn w:val="a"/>
    <w:uiPriority w:val="1"/>
    <w:qFormat/>
    <w:rsid w:val="00211B24"/>
    <w:pPr>
      <w:spacing w:before="100" w:beforeAutospacing="1" w:after="100" w:afterAutospacing="1"/>
    </w:pPr>
  </w:style>
  <w:style w:type="paragraph" w:styleId="a7">
    <w:name w:val="Normal (Web)"/>
    <w:basedOn w:val="a"/>
    <w:uiPriority w:val="99"/>
    <w:unhideWhenUsed/>
    <w:rsid w:val="00443E18"/>
    <w:pPr>
      <w:spacing w:before="100" w:beforeAutospacing="1" w:after="100" w:afterAutospacing="1"/>
    </w:pPr>
  </w:style>
  <w:style w:type="paragraph" w:styleId="a8">
    <w:name w:val="List Paragraph"/>
    <w:basedOn w:val="a"/>
    <w:qFormat/>
    <w:rsid w:val="00443E18"/>
    <w:pPr>
      <w:ind w:left="720"/>
      <w:contextualSpacing/>
    </w:pPr>
  </w:style>
  <w:style w:type="paragraph" w:styleId="a9">
    <w:name w:val="header"/>
    <w:basedOn w:val="a"/>
    <w:link w:val="aa"/>
    <w:uiPriority w:val="99"/>
    <w:semiHidden/>
    <w:unhideWhenUsed/>
    <w:rsid w:val="008331ED"/>
    <w:pPr>
      <w:tabs>
        <w:tab w:val="center" w:pos="4677"/>
        <w:tab w:val="right" w:pos="9355"/>
      </w:tabs>
    </w:pPr>
  </w:style>
  <w:style w:type="character" w:customStyle="1" w:styleId="aa">
    <w:name w:val="Верхний колонтитул Знак"/>
    <w:basedOn w:val="a0"/>
    <w:link w:val="a9"/>
    <w:uiPriority w:val="99"/>
    <w:semiHidden/>
    <w:rsid w:val="008331E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8331ED"/>
    <w:pPr>
      <w:tabs>
        <w:tab w:val="center" w:pos="4677"/>
        <w:tab w:val="right" w:pos="9355"/>
      </w:tabs>
    </w:pPr>
  </w:style>
  <w:style w:type="character" w:customStyle="1" w:styleId="ac">
    <w:name w:val="Нижний колонтитул Знак"/>
    <w:basedOn w:val="a0"/>
    <w:link w:val="ab"/>
    <w:uiPriority w:val="99"/>
    <w:semiHidden/>
    <w:rsid w:val="008331ED"/>
    <w:rPr>
      <w:rFonts w:ascii="Times New Roman" w:eastAsia="Times New Roman" w:hAnsi="Times New Roman" w:cs="Times New Roman"/>
      <w:sz w:val="24"/>
      <w:szCs w:val="24"/>
      <w:lang w:eastAsia="ru-RU"/>
    </w:rPr>
  </w:style>
  <w:style w:type="table" w:styleId="ad">
    <w:name w:val="Table Grid"/>
    <w:basedOn w:val="a1"/>
    <w:uiPriority w:val="59"/>
    <w:rsid w:val="00226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501C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776864">
      <w:bodyDiv w:val="1"/>
      <w:marLeft w:val="0"/>
      <w:marRight w:val="0"/>
      <w:marTop w:val="0"/>
      <w:marBottom w:val="0"/>
      <w:divBdr>
        <w:top w:val="none" w:sz="0" w:space="0" w:color="auto"/>
        <w:left w:val="none" w:sz="0" w:space="0" w:color="auto"/>
        <w:bottom w:val="none" w:sz="0" w:space="0" w:color="auto"/>
        <w:right w:val="none" w:sz="0" w:space="0" w:color="auto"/>
      </w:divBdr>
    </w:div>
    <w:div w:id="114982422">
      <w:bodyDiv w:val="1"/>
      <w:marLeft w:val="0"/>
      <w:marRight w:val="0"/>
      <w:marTop w:val="0"/>
      <w:marBottom w:val="0"/>
      <w:divBdr>
        <w:top w:val="none" w:sz="0" w:space="0" w:color="auto"/>
        <w:left w:val="none" w:sz="0" w:space="0" w:color="auto"/>
        <w:bottom w:val="none" w:sz="0" w:space="0" w:color="auto"/>
        <w:right w:val="none" w:sz="0" w:space="0" w:color="auto"/>
      </w:divBdr>
    </w:div>
    <w:div w:id="2006861583">
      <w:bodyDiv w:val="1"/>
      <w:marLeft w:val="0"/>
      <w:marRight w:val="0"/>
      <w:marTop w:val="0"/>
      <w:marBottom w:val="0"/>
      <w:divBdr>
        <w:top w:val="none" w:sz="0" w:space="0" w:color="auto"/>
        <w:left w:val="none" w:sz="0" w:space="0" w:color="auto"/>
        <w:bottom w:val="none" w:sz="0" w:space="0" w:color="auto"/>
        <w:right w:val="none" w:sz="0" w:space="0" w:color="auto"/>
      </w:divBdr>
      <w:divsChild>
        <w:div w:id="1188520473">
          <w:marLeft w:val="0"/>
          <w:marRight w:val="0"/>
          <w:marTop w:val="0"/>
          <w:marBottom w:val="0"/>
          <w:divBdr>
            <w:top w:val="none" w:sz="0" w:space="0" w:color="auto"/>
            <w:left w:val="single" w:sz="48" w:space="4" w:color="FFF61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zmrono1.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C004-97DC-4D4B-B4B8-DD3A39F5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dc:creator>
  <cp:lastModifiedBy>ОО</cp:lastModifiedBy>
  <cp:revision>6</cp:revision>
  <cp:lastPrinted>2017-08-07T10:49:00Z</cp:lastPrinted>
  <dcterms:created xsi:type="dcterms:W3CDTF">2017-03-22T11:16:00Z</dcterms:created>
  <dcterms:modified xsi:type="dcterms:W3CDTF">2017-08-07T12:23:00Z</dcterms:modified>
</cp:coreProperties>
</file>